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68628E">
      <w:pPr>
        <w:spacing w:line="500" w:lineRule="exact"/>
        <w:rPr>
          <w:rFonts w:eastAsia="仿宋_GB2312"/>
          <w:sz w:val="28"/>
        </w:rPr>
      </w:pPr>
      <w:r>
        <w:rPr>
          <w:rFonts w:hint="eastAsia" w:eastAsia="仿宋_GB2312"/>
          <w:sz w:val="28"/>
        </w:rPr>
        <w:t>附件</w:t>
      </w:r>
      <w:r>
        <w:rPr>
          <w:rFonts w:eastAsia="仿宋_GB2312"/>
          <w:sz w:val="28"/>
        </w:rPr>
        <w:t>1</w:t>
      </w:r>
      <w:r>
        <w:rPr>
          <w:rFonts w:hint="eastAsia" w:eastAsia="仿宋_GB2312"/>
          <w:sz w:val="28"/>
        </w:rPr>
        <w:t>：</w:t>
      </w:r>
    </w:p>
    <w:p w14:paraId="79999B0E">
      <w:pPr>
        <w:spacing w:line="440" w:lineRule="exact"/>
        <w:jc w:val="center"/>
        <w:rPr>
          <w:rFonts w:eastAsia="华文中宋"/>
          <w:b/>
          <w:bCs/>
          <w:sz w:val="36"/>
          <w:szCs w:val="36"/>
        </w:rPr>
      </w:pPr>
      <w:r>
        <w:rPr>
          <w:rFonts w:hint="eastAsia" w:eastAsia="华文中宋"/>
          <w:b/>
          <w:bCs/>
          <w:sz w:val="36"/>
          <w:szCs w:val="36"/>
        </w:rPr>
        <w:t>全国皮革工业重点企业经济指标情况表（一）</w:t>
      </w:r>
    </w:p>
    <w:p w14:paraId="14DE4E25">
      <w:pPr>
        <w:spacing w:line="440" w:lineRule="exact"/>
        <w:jc w:val="center"/>
        <w:rPr>
          <w:rFonts w:eastAsia="仿宋_GB2312"/>
          <w:b/>
          <w:bCs/>
          <w:sz w:val="28"/>
          <w:szCs w:val="28"/>
        </w:rPr>
      </w:pPr>
      <w:r>
        <w:rPr>
          <w:rFonts w:eastAsia="仿宋_GB2312"/>
          <w:b/>
          <w:bCs/>
          <w:sz w:val="28"/>
          <w:szCs w:val="28"/>
        </w:rPr>
        <w:t>202</w:t>
      </w:r>
      <w:r>
        <w:rPr>
          <w:rFonts w:hint="eastAsia" w:eastAsia="仿宋_GB2312"/>
          <w:b/>
          <w:bCs/>
          <w:sz w:val="28"/>
          <w:szCs w:val="28"/>
        </w:rPr>
        <w:t>6年</w:t>
      </w:r>
      <w:r>
        <w:rPr>
          <w:rFonts w:eastAsia="仿宋_GB2312"/>
          <w:b/>
          <w:bCs/>
          <w:sz w:val="28"/>
          <w:szCs w:val="28"/>
        </w:rPr>
        <w:t xml:space="preserve">   </w:t>
      </w:r>
      <w:r>
        <w:rPr>
          <w:rFonts w:hint="eastAsia" w:eastAsia="仿宋_GB2312"/>
          <w:b/>
          <w:bCs/>
          <w:sz w:val="28"/>
          <w:szCs w:val="28"/>
        </w:rPr>
        <w:t>季度</w:t>
      </w:r>
    </w:p>
    <w:p w14:paraId="1AAB249B">
      <w:pPr>
        <w:jc w:val="center"/>
        <w:rPr>
          <w:rFonts w:hint="eastAsia" w:ascii="宋体" w:hAnsi="宋体"/>
          <w:sz w:val="22"/>
        </w:rPr>
      </w:pPr>
      <w:r>
        <w:rPr>
          <w:rFonts w:ascii="宋体" w:hAnsi="宋体"/>
          <w:sz w:val="22"/>
        </w:rPr>
        <w:t xml:space="preserve">                                                                                </w:t>
      </w:r>
    </w:p>
    <w:p w14:paraId="32A81BC9">
      <w:pPr>
        <w:ind w:firstLine="482" w:firstLineChars="200"/>
        <w:jc w:val="left"/>
        <w:rPr>
          <w:rFonts w:hint="eastAsia" w:ascii="宋体" w:hAnsi="宋体"/>
          <w:b/>
          <w:bCs/>
          <w:sz w:val="22"/>
        </w:rPr>
      </w:pPr>
      <w:r>
        <w:rPr>
          <w:rFonts w:hint="eastAsia" w:ascii="宋体" w:hAnsi="宋体"/>
          <w:b/>
          <w:bCs/>
          <w:sz w:val="24"/>
          <w:szCs w:val="24"/>
        </w:rPr>
        <w:t>企业名称（盖章）：</w:t>
      </w:r>
      <w:r>
        <w:rPr>
          <w:rFonts w:ascii="宋体" w:hAnsi="宋体"/>
          <w:b/>
          <w:bCs/>
          <w:sz w:val="24"/>
          <w:szCs w:val="24"/>
        </w:rPr>
        <w:t xml:space="preserve">                                                                       </w:t>
      </w:r>
      <w:r>
        <w:rPr>
          <w:rFonts w:ascii="宋体" w:hAnsi="宋体"/>
          <w:b/>
          <w:bCs/>
          <w:sz w:val="22"/>
        </w:rPr>
        <w:t xml:space="preserve"> </w:t>
      </w:r>
    </w:p>
    <w:tbl>
      <w:tblPr>
        <w:tblStyle w:val="7"/>
        <w:tblW w:w="1389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2547"/>
        <w:gridCol w:w="855"/>
        <w:gridCol w:w="1417"/>
        <w:gridCol w:w="1559"/>
        <w:gridCol w:w="709"/>
        <w:gridCol w:w="2122"/>
        <w:gridCol w:w="884"/>
        <w:gridCol w:w="1457"/>
        <w:gridCol w:w="1632"/>
      </w:tblGrid>
      <w:tr w14:paraId="378A1A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vAlign w:val="center"/>
          </w:tcPr>
          <w:p w14:paraId="719C8B65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指标</w:t>
            </w:r>
          </w:p>
        </w:tc>
        <w:tc>
          <w:tcPr>
            <w:tcW w:w="2547" w:type="dxa"/>
            <w:vMerge w:val="restart"/>
            <w:vAlign w:val="center"/>
          </w:tcPr>
          <w:p w14:paraId="1D9C9622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指标名称</w:t>
            </w:r>
          </w:p>
        </w:tc>
        <w:tc>
          <w:tcPr>
            <w:tcW w:w="855" w:type="dxa"/>
            <w:vAlign w:val="center"/>
          </w:tcPr>
          <w:p w14:paraId="1B385452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计量</w:t>
            </w:r>
          </w:p>
        </w:tc>
        <w:tc>
          <w:tcPr>
            <w:tcW w:w="1417" w:type="dxa"/>
            <w:vAlign w:val="center"/>
          </w:tcPr>
          <w:p w14:paraId="5B078995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本季</w:t>
            </w:r>
          </w:p>
        </w:tc>
        <w:tc>
          <w:tcPr>
            <w:tcW w:w="1559" w:type="dxa"/>
            <w:vAlign w:val="center"/>
          </w:tcPr>
          <w:p w14:paraId="4B35F105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本年度内</w:t>
            </w:r>
          </w:p>
        </w:tc>
        <w:tc>
          <w:tcPr>
            <w:tcW w:w="709" w:type="dxa"/>
            <w:vAlign w:val="center"/>
          </w:tcPr>
          <w:p w14:paraId="6F6C2920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指标</w:t>
            </w:r>
          </w:p>
        </w:tc>
        <w:tc>
          <w:tcPr>
            <w:tcW w:w="2122" w:type="dxa"/>
            <w:vMerge w:val="restart"/>
            <w:vAlign w:val="center"/>
          </w:tcPr>
          <w:p w14:paraId="2372A870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指标名称</w:t>
            </w:r>
          </w:p>
        </w:tc>
        <w:tc>
          <w:tcPr>
            <w:tcW w:w="884" w:type="dxa"/>
            <w:vAlign w:val="center"/>
          </w:tcPr>
          <w:p w14:paraId="00B49540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计量</w:t>
            </w:r>
          </w:p>
        </w:tc>
        <w:tc>
          <w:tcPr>
            <w:tcW w:w="1457" w:type="dxa"/>
            <w:vAlign w:val="center"/>
          </w:tcPr>
          <w:p w14:paraId="2ACE7372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本季</w:t>
            </w:r>
          </w:p>
        </w:tc>
        <w:tc>
          <w:tcPr>
            <w:tcW w:w="1632" w:type="dxa"/>
            <w:vAlign w:val="center"/>
          </w:tcPr>
          <w:p w14:paraId="4D2FA2EC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本年度内</w:t>
            </w:r>
          </w:p>
        </w:tc>
      </w:tr>
      <w:tr w14:paraId="2A0579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vAlign w:val="center"/>
          </w:tcPr>
          <w:p w14:paraId="481A273B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代码</w:t>
            </w:r>
          </w:p>
        </w:tc>
        <w:tc>
          <w:tcPr>
            <w:tcW w:w="2547" w:type="dxa"/>
            <w:vMerge w:val="continue"/>
            <w:vAlign w:val="center"/>
          </w:tcPr>
          <w:p w14:paraId="2E5FCCD7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855" w:type="dxa"/>
            <w:vAlign w:val="center"/>
          </w:tcPr>
          <w:p w14:paraId="2C4215BF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单位</w:t>
            </w:r>
          </w:p>
        </w:tc>
        <w:tc>
          <w:tcPr>
            <w:tcW w:w="1417" w:type="dxa"/>
            <w:vAlign w:val="center"/>
          </w:tcPr>
          <w:p w14:paraId="7E48F85B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实际</w:t>
            </w:r>
          </w:p>
        </w:tc>
        <w:tc>
          <w:tcPr>
            <w:tcW w:w="1559" w:type="dxa"/>
            <w:vAlign w:val="center"/>
          </w:tcPr>
          <w:p w14:paraId="506CAF32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累计</w:t>
            </w:r>
          </w:p>
        </w:tc>
        <w:tc>
          <w:tcPr>
            <w:tcW w:w="709" w:type="dxa"/>
            <w:vAlign w:val="center"/>
          </w:tcPr>
          <w:p w14:paraId="7489FFFB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代码</w:t>
            </w:r>
          </w:p>
        </w:tc>
        <w:tc>
          <w:tcPr>
            <w:tcW w:w="2122" w:type="dxa"/>
            <w:vMerge w:val="continue"/>
            <w:vAlign w:val="center"/>
          </w:tcPr>
          <w:p w14:paraId="6D2E32D2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p w14:paraId="20609F32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单位</w:t>
            </w:r>
          </w:p>
        </w:tc>
        <w:tc>
          <w:tcPr>
            <w:tcW w:w="1457" w:type="dxa"/>
            <w:vAlign w:val="center"/>
          </w:tcPr>
          <w:p w14:paraId="35C81336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实际</w:t>
            </w:r>
          </w:p>
        </w:tc>
        <w:tc>
          <w:tcPr>
            <w:tcW w:w="1632" w:type="dxa"/>
            <w:vAlign w:val="center"/>
          </w:tcPr>
          <w:p w14:paraId="5795D47C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累计</w:t>
            </w:r>
          </w:p>
        </w:tc>
      </w:tr>
      <w:tr w14:paraId="356BA3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709" w:type="dxa"/>
            <w:vAlign w:val="center"/>
          </w:tcPr>
          <w:p w14:paraId="2F00F589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</w:t>
            </w:r>
          </w:p>
        </w:tc>
        <w:tc>
          <w:tcPr>
            <w:tcW w:w="2547" w:type="dxa"/>
            <w:vAlign w:val="center"/>
          </w:tcPr>
          <w:p w14:paraId="52D84323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工业总产值</w:t>
            </w:r>
          </w:p>
        </w:tc>
        <w:tc>
          <w:tcPr>
            <w:tcW w:w="855" w:type="dxa"/>
            <w:vAlign w:val="center"/>
          </w:tcPr>
          <w:p w14:paraId="4D9482A9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万元</w:t>
            </w:r>
          </w:p>
        </w:tc>
        <w:tc>
          <w:tcPr>
            <w:tcW w:w="1417" w:type="dxa"/>
            <w:vAlign w:val="center"/>
          </w:tcPr>
          <w:p w14:paraId="55656B47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14:paraId="2ED1737D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34483D14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6</w:t>
            </w:r>
          </w:p>
        </w:tc>
        <w:tc>
          <w:tcPr>
            <w:tcW w:w="2122" w:type="dxa"/>
            <w:vAlign w:val="center"/>
          </w:tcPr>
          <w:p w14:paraId="525C0AB8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产品销售收入</w:t>
            </w:r>
          </w:p>
        </w:tc>
        <w:tc>
          <w:tcPr>
            <w:tcW w:w="884" w:type="dxa"/>
            <w:vAlign w:val="center"/>
          </w:tcPr>
          <w:p w14:paraId="3014289C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万元</w:t>
            </w:r>
          </w:p>
        </w:tc>
        <w:tc>
          <w:tcPr>
            <w:tcW w:w="1457" w:type="dxa"/>
            <w:vAlign w:val="center"/>
          </w:tcPr>
          <w:p w14:paraId="1066B481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632" w:type="dxa"/>
            <w:vAlign w:val="center"/>
          </w:tcPr>
          <w:p w14:paraId="4F276572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</w:tr>
      <w:tr w14:paraId="5069B6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709" w:type="dxa"/>
            <w:vAlign w:val="center"/>
          </w:tcPr>
          <w:p w14:paraId="7D5FCA3D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</w:t>
            </w:r>
          </w:p>
        </w:tc>
        <w:tc>
          <w:tcPr>
            <w:tcW w:w="2547" w:type="dxa"/>
            <w:vAlign w:val="center"/>
          </w:tcPr>
          <w:p w14:paraId="5EDE7EA5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资产总计</w:t>
            </w:r>
          </w:p>
        </w:tc>
        <w:tc>
          <w:tcPr>
            <w:tcW w:w="855" w:type="dxa"/>
            <w:vAlign w:val="center"/>
          </w:tcPr>
          <w:p w14:paraId="18AD5CC8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万元</w:t>
            </w:r>
          </w:p>
        </w:tc>
        <w:tc>
          <w:tcPr>
            <w:tcW w:w="1417" w:type="dxa"/>
            <w:vAlign w:val="center"/>
          </w:tcPr>
          <w:p w14:paraId="4DCD1A28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14:paraId="50713E88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2378C49E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7</w:t>
            </w:r>
          </w:p>
        </w:tc>
        <w:tc>
          <w:tcPr>
            <w:tcW w:w="2122" w:type="dxa"/>
            <w:vAlign w:val="center"/>
          </w:tcPr>
          <w:p w14:paraId="6B1BB9BD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电商销售收入</w:t>
            </w:r>
          </w:p>
        </w:tc>
        <w:tc>
          <w:tcPr>
            <w:tcW w:w="884" w:type="dxa"/>
            <w:vAlign w:val="center"/>
          </w:tcPr>
          <w:p w14:paraId="21B1676C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万元</w:t>
            </w:r>
          </w:p>
        </w:tc>
        <w:tc>
          <w:tcPr>
            <w:tcW w:w="1457" w:type="dxa"/>
            <w:vAlign w:val="center"/>
          </w:tcPr>
          <w:p w14:paraId="2DD9531B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632" w:type="dxa"/>
            <w:vAlign w:val="center"/>
          </w:tcPr>
          <w:p w14:paraId="0556077B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</w:tr>
      <w:tr w14:paraId="0FAA2C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709" w:type="dxa"/>
            <w:vAlign w:val="center"/>
          </w:tcPr>
          <w:p w14:paraId="029A7EC2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3</w:t>
            </w:r>
          </w:p>
        </w:tc>
        <w:tc>
          <w:tcPr>
            <w:tcW w:w="2547" w:type="dxa"/>
            <w:vAlign w:val="center"/>
          </w:tcPr>
          <w:p w14:paraId="7BFD8CD9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负债总计</w:t>
            </w:r>
          </w:p>
        </w:tc>
        <w:tc>
          <w:tcPr>
            <w:tcW w:w="855" w:type="dxa"/>
            <w:vAlign w:val="center"/>
          </w:tcPr>
          <w:p w14:paraId="49115FC3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万元</w:t>
            </w:r>
          </w:p>
        </w:tc>
        <w:tc>
          <w:tcPr>
            <w:tcW w:w="1417" w:type="dxa"/>
            <w:vAlign w:val="center"/>
          </w:tcPr>
          <w:p w14:paraId="3A93A138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14:paraId="4C9CB1F7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32643BA7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8</w:t>
            </w:r>
          </w:p>
        </w:tc>
        <w:tc>
          <w:tcPr>
            <w:tcW w:w="2122" w:type="dxa"/>
            <w:vAlign w:val="center"/>
          </w:tcPr>
          <w:p w14:paraId="4A515739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产品生产成本</w:t>
            </w:r>
          </w:p>
        </w:tc>
        <w:tc>
          <w:tcPr>
            <w:tcW w:w="884" w:type="dxa"/>
            <w:vAlign w:val="center"/>
          </w:tcPr>
          <w:p w14:paraId="2D8C1294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万元</w:t>
            </w:r>
          </w:p>
        </w:tc>
        <w:tc>
          <w:tcPr>
            <w:tcW w:w="1457" w:type="dxa"/>
            <w:vAlign w:val="center"/>
          </w:tcPr>
          <w:p w14:paraId="71B18EAE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632" w:type="dxa"/>
            <w:vAlign w:val="center"/>
          </w:tcPr>
          <w:p w14:paraId="43BB9E06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</w:tr>
      <w:tr w14:paraId="0298CB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709" w:type="dxa"/>
            <w:vAlign w:val="center"/>
          </w:tcPr>
          <w:p w14:paraId="0E89D398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4</w:t>
            </w:r>
          </w:p>
        </w:tc>
        <w:tc>
          <w:tcPr>
            <w:tcW w:w="2547" w:type="dxa"/>
            <w:vAlign w:val="center"/>
          </w:tcPr>
          <w:p w14:paraId="588725BD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全部职工人数</w:t>
            </w:r>
          </w:p>
        </w:tc>
        <w:tc>
          <w:tcPr>
            <w:tcW w:w="855" w:type="dxa"/>
            <w:vAlign w:val="center"/>
          </w:tcPr>
          <w:p w14:paraId="53BFB45A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人</w:t>
            </w:r>
          </w:p>
        </w:tc>
        <w:tc>
          <w:tcPr>
            <w:tcW w:w="1417" w:type="dxa"/>
            <w:vAlign w:val="center"/>
          </w:tcPr>
          <w:p w14:paraId="7C76C1B9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14:paraId="72F2DF06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6A62DD17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9</w:t>
            </w:r>
          </w:p>
        </w:tc>
        <w:tc>
          <w:tcPr>
            <w:tcW w:w="2122" w:type="dxa"/>
            <w:vAlign w:val="center"/>
          </w:tcPr>
          <w:p w14:paraId="6DC8BB8E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出口交货值</w:t>
            </w:r>
          </w:p>
        </w:tc>
        <w:tc>
          <w:tcPr>
            <w:tcW w:w="884" w:type="dxa"/>
            <w:vAlign w:val="center"/>
          </w:tcPr>
          <w:p w14:paraId="48D02E9F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万元</w:t>
            </w:r>
          </w:p>
        </w:tc>
        <w:tc>
          <w:tcPr>
            <w:tcW w:w="1457" w:type="dxa"/>
            <w:vAlign w:val="center"/>
          </w:tcPr>
          <w:p w14:paraId="7599634C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632" w:type="dxa"/>
            <w:vAlign w:val="center"/>
          </w:tcPr>
          <w:p w14:paraId="18835D23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</w:tr>
      <w:tr w14:paraId="46B878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709" w:type="dxa"/>
            <w:vAlign w:val="center"/>
          </w:tcPr>
          <w:p w14:paraId="3ABEFC8A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5</w:t>
            </w:r>
          </w:p>
        </w:tc>
        <w:tc>
          <w:tcPr>
            <w:tcW w:w="2547" w:type="dxa"/>
            <w:vAlign w:val="center"/>
          </w:tcPr>
          <w:p w14:paraId="4BEB0BBB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全部职工工资总额</w:t>
            </w:r>
          </w:p>
        </w:tc>
        <w:tc>
          <w:tcPr>
            <w:tcW w:w="855" w:type="dxa"/>
            <w:vAlign w:val="center"/>
          </w:tcPr>
          <w:p w14:paraId="132DEE5C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万元</w:t>
            </w:r>
          </w:p>
        </w:tc>
        <w:tc>
          <w:tcPr>
            <w:tcW w:w="1417" w:type="dxa"/>
            <w:vAlign w:val="center"/>
          </w:tcPr>
          <w:p w14:paraId="641E08B3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14:paraId="6F40AD97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1F506FA5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10</w:t>
            </w:r>
          </w:p>
        </w:tc>
        <w:tc>
          <w:tcPr>
            <w:tcW w:w="2122" w:type="dxa"/>
            <w:vAlign w:val="center"/>
          </w:tcPr>
          <w:p w14:paraId="6BD7D518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利润总额</w:t>
            </w:r>
          </w:p>
        </w:tc>
        <w:tc>
          <w:tcPr>
            <w:tcW w:w="884" w:type="dxa"/>
            <w:vAlign w:val="center"/>
          </w:tcPr>
          <w:p w14:paraId="5216F6D9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万元</w:t>
            </w:r>
          </w:p>
        </w:tc>
        <w:tc>
          <w:tcPr>
            <w:tcW w:w="1457" w:type="dxa"/>
            <w:vAlign w:val="center"/>
          </w:tcPr>
          <w:p w14:paraId="5608C9DB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632" w:type="dxa"/>
            <w:vAlign w:val="center"/>
          </w:tcPr>
          <w:p w14:paraId="2A34CD66">
            <w:pPr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</w:tr>
    </w:tbl>
    <w:p w14:paraId="36F98301">
      <w:pPr>
        <w:ind w:firstLine="464" w:firstLineChars="200"/>
        <w:jc w:val="left"/>
        <w:rPr>
          <w:rFonts w:hint="eastAsia" w:ascii="宋体" w:hAnsi="宋体"/>
          <w:spacing w:val="-4"/>
          <w:sz w:val="24"/>
          <w:szCs w:val="24"/>
        </w:rPr>
      </w:pPr>
      <w:r>
        <w:rPr>
          <w:rFonts w:hint="eastAsia" w:ascii="宋体" w:hAnsi="宋体"/>
          <w:spacing w:val="-4"/>
          <w:sz w:val="24"/>
          <w:szCs w:val="24"/>
        </w:rPr>
        <w:t>注：</w:t>
      </w:r>
      <w:r>
        <w:rPr>
          <w:rFonts w:hint="eastAsia" w:ascii="宋体" w:hAnsi="宋体"/>
          <w:sz w:val="24"/>
          <w:szCs w:val="24"/>
        </w:rPr>
        <w:t>报表报出日期为每季度后首月</w:t>
      </w:r>
      <w:r>
        <w:rPr>
          <w:rFonts w:ascii="宋体" w:hAnsi="宋体"/>
          <w:sz w:val="24"/>
          <w:szCs w:val="24"/>
        </w:rPr>
        <w:t>20</w:t>
      </w:r>
      <w:r>
        <w:rPr>
          <w:rFonts w:hint="eastAsia" w:ascii="宋体" w:hAnsi="宋体"/>
          <w:sz w:val="24"/>
          <w:szCs w:val="24"/>
        </w:rPr>
        <w:t>日前，具体事宜请与中国皮革协会信息部雒霞联系。</w:t>
      </w:r>
    </w:p>
    <w:p w14:paraId="1D2385BF">
      <w:pPr>
        <w:ind w:firstLine="480" w:firstLineChars="200"/>
        <w:jc w:val="lef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联系方式：电话</w:t>
      </w:r>
      <w:r>
        <w:rPr>
          <w:rFonts w:ascii="宋体" w:hAnsi="宋体"/>
          <w:sz w:val="24"/>
          <w:szCs w:val="24"/>
        </w:rPr>
        <w:t xml:space="preserve">010-88334955  </w:t>
      </w:r>
      <w:r>
        <w:rPr>
          <w:rFonts w:hint="eastAsia" w:ascii="宋体" w:hAnsi="宋体"/>
          <w:sz w:val="24"/>
          <w:szCs w:val="24"/>
        </w:rPr>
        <w:t>传真：</w:t>
      </w:r>
      <w:r>
        <w:rPr>
          <w:rFonts w:ascii="宋体" w:hAnsi="宋体"/>
          <w:sz w:val="24"/>
          <w:szCs w:val="24"/>
        </w:rPr>
        <w:t>65221085      E-mail</w:t>
      </w:r>
      <w:r>
        <w:rPr>
          <w:rFonts w:hint="eastAsia" w:ascii="宋体" w:hAnsi="宋体"/>
          <w:sz w:val="24"/>
          <w:szCs w:val="24"/>
        </w:rPr>
        <w:t>：</w:t>
      </w:r>
      <w:r>
        <w:rPr>
          <w:rFonts w:ascii="宋体" w:hAnsi="宋体"/>
          <w:sz w:val="24"/>
          <w:szCs w:val="24"/>
        </w:rPr>
        <w:t>luoxia@chinaleather.org    QQ</w:t>
      </w:r>
      <w:r>
        <w:rPr>
          <w:rFonts w:hint="eastAsia" w:ascii="宋体" w:hAnsi="宋体"/>
          <w:sz w:val="24"/>
          <w:szCs w:val="24"/>
        </w:rPr>
        <w:t>：</w:t>
      </w:r>
      <w:r>
        <w:rPr>
          <w:rFonts w:ascii="宋体" w:hAnsi="宋体"/>
          <w:sz w:val="24"/>
          <w:szCs w:val="24"/>
        </w:rPr>
        <w:t xml:space="preserve">430102191    </w:t>
      </w:r>
      <w:r>
        <w:rPr>
          <w:rFonts w:hint="eastAsia" w:ascii="宋体" w:hAnsi="宋体"/>
          <w:sz w:val="24"/>
          <w:szCs w:val="24"/>
        </w:rPr>
        <w:t>季报群号：</w:t>
      </w:r>
      <w:r>
        <w:rPr>
          <w:rFonts w:ascii="宋体" w:hAnsi="宋体"/>
          <w:sz w:val="24"/>
          <w:szCs w:val="24"/>
        </w:rPr>
        <w:t>277507511</w:t>
      </w:r>
    </w:p>
    <w:p w14:paraId="76CEB5B1">
      <w:pPr>
        <w:ind w:firstLine="480" w:firstLineChars="200"/>
        <w:jc w:val="lef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企业所属行业：□</w:t>
      </w:r>
      <w:r>
        <w:rPr>
          <w:rFonts w:ascii="宋体" w:hAnsi="宋体"/>
          <w:sz w:val="24"/>
          <w:szCs w:val="24"/>
        </w:rPr>
        <w:t>1.</w:t>
      </w:r>
      <w:r>
        <w:rPr>
          <w:rFonts w:hint="eastAsia" w:ascii="宋体" w:hAnsi="宋体"/>
          <w:sz w:val="24"/>
          <w:szCs w:val="24"/>
        </w:rPr>
        <w:t>制革</w:t>
      </w:r>
      <w:r>
        <w:rPr>
          <w:rFonts w:ascii="宋体" w:hAnsi="宋体"/>
          <w:sz w:val="24"/>
          <w:szCs w:val="24"/>
        </w:rPr>
        <w:t xml:space="preserve">  </w:t>
      </w:r>
      <w:r>
        <w:rPr>
          <w:rFonts w:hint="eastAsia" w:ascii="宋体" w:hAnsi="宋体"/>
          <w:sz w:val="24"/>
          <w:szCs w:val="24"/>
        </w:rPr>
        <w:t>□</w:t>
      </w:r>
      <w:r>
        <w:rPr>
          <w:rFonts w:ascii="宋体" w:hAnsi="宋体"/>
          <w:sz w:val="24"/>
          <w:szCs w:val="24"/>
        </w:rPr>
        <w:t>2.</w:t>
      </w:r>
      <w:r>
        <w:rPr>
          <w:rFonts w:hint="eastAsia" w:ascii="宋体" w:hAnsi="宋体"/>
          <w:sz w:val="24"/>
          <w:szCs w:val="24"/>
        </w:rPr>
        <w:t>制鞋</w:t>
      </w:r>
      <w:r>
        <w:rPr>
          <w:rFonts w:ascii="宋体" w:hAnsi="宋体"/>
          <w:sz w:val="24"/>
          <w:szCs w:val="24"/>
        </w:rPr>
        <w:t xml:space="preserve">  </w:t>
      </w:r>
      <w:r>
        <w:rPr>
          <w:rFonts w:hint="eastAsia" w:ascii="宋体" w:hAnsi="宋体"/>
          <w:sz w:val="24"/>
          <w:szCs w:val="24"/>
        </w:rPr>
        <w:t>□</w:t>
      </w:r>
      <w:r>
        <w:rPr>
          <w:rFonts w:ascii="宋体" w:hAnsi="宋体"/>
          <w:sz w:val="24"/>
          <w:szCs w:val="24"/>
        </w:rPr>
        <w:t>3.</w:t>
      </w:r>
      <w:r>
        <w:rPr>
          <w:rFonts w:hint="eastAsia" w:ascii="宋体" w:hAnsi="宋体"/>
          <w:sz w:val="24"/>
          <w:szCs w:val="24"/>
        </w:rPr>
        <w:t>皮革服装</w:t>
      </w:r>
      <w:r>
        <w:rPr>
          <w:rFonts w:ascii="宋体" w:hAnsi="宋体"/>
          <w:sz w:val="24"/>
          <w:szCs w:val="24"/>
        </w:rPr>
        <w:t xml:space="preserve">  </w:t>
      </w:r>
      <w:r>
        <w:rPr>
          <w:rFonts w:hint="eastAsia" w:ascii="宋体" w:hAnsi="宋体"/>
          <w:sz w:val="24"/>
          <w:szCs w:val="24"/>
        </w:rPr>
        <w:t>□</w:t>
      </w:r>
      <w:r>
        <w:rPr>
          <w:rFonts w:ascii="宋体" w:hAnsi="宋体"/>
          <w:sz w:val="24"/>
          <w:szCs w:val="24"/>
        </w:rPr>
        <w:t>4.</w:t>
      </w:r>
      <w:r>
        <w:rPr>
          <w:rFonts w:hint="eastAsia" w:ascii="宋体" w:hAnsi="宋体"/>
          <w:sz w:val="24"/>
          <w:szCs w:val="24"/>
        </w:rPr>
        <w:t>皮革化工  □</w:t>
      </w:r>
      <w:r>
        <w:rPr>
          <w:rFonts w:ascii="宋体" w:hAnsi="宋体"/>
          <w:sz w:val="24"/>
          <w:szCs w:val="24"/>
        </w:rPr>
        <w:t>5.</w:t>
      </w:r>
      <w:r>
        <w:rPr>
          <w:rFonts w:hint="eastAsia" w:ascii="宋体" w:hAnsi="宋体"/>
          <w:sz w:val="24"/>
          <w:szCs w:val="24"/>
        </w:rPr>
        <w:t>毛皮鞣制及制品  □</w:t>
      </w:r>
      <w:r>
        <w:rPr>
          <w:rFonts w:ascii="宋体" w:hAnsi="宋体"/>
          <w:sz w:val="24"/>
          <w:szCs w:val="24"/>
        </w:rPr>
        <w:t>6.</w:t>
      </w:r>
      <w:r>
        <w:rPr>
          <w:rFonts w:hint="eastAsia" w:ascii="宋体" w:hAnsi="宋体"/>
          <w:sz w:val="24"/>
          <w:szCs w:val="24"/>
        </w:rPr>
        <w:t>箱包皮具  □7.制革机械</w:t>
      </w:r>
    </w:p>
    <w:p w14:paraId="731D482D">
      <w:pPr>
        <w:ind w:firstLine="480" w:firstLineChars="200"/>
        <w:jc w:val="lef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企业负责人：</w:t>
      </w:r>
      <w:r>
        <w:rPr>
          <w:rFonts w:ascii="宋体" w:hAnsi="宋体"/>
          <w:sz w:val="24"/>
          <w:szCs w:val="24"/>
        </w:rPr>
        <w:t xml:space="preserve">       </w:t>
      </w:r>
      <w:r>
        <w:rPr>
          <w:rFonts w:hint="eastAsia" w:ascii="宋体" w:hAnsi="宋体"/>
          <w:sz w:val="24"/>
          <w:szCs w:val="24"/>
        </w:rPr>
        <w:t>部门负责人：</w:t>
      </w:r>
      <w:r>
        <w:rPr>
          <w:rFonts w:ascii="宋体" w:hAnsi="宋体"/>
          <w:sz w:val="24"/>
          <w:szCs w:val="24"/>
        </w:rPr>
        <w:t xml:space="preserve">           </w:t>
      </w:r>
      <w:r>
        <w:rPr>
          <w:rFonts w:hint="eastAsia" w:ascii="宋体" w:hAnsi="宋体"/>
          <w:sz w:val="24"/>
          <w:szCs w:val="24"/>
        </w:rPr>
        <w:t>部门名称：</w:t>
      </w:r>
      <w:r>
        <w:rPr>
          <w:rFonts w:ascii="宋体" w:hAnsi="宋体"/>
          <w:sz w:val="24"/>
          <w:szCs w:val="24"/>
        </w:rPr>
        <w:t xml:space="preserve">           </w:t>
      </w:r>
      <w:r>
        <w:rPr>
          <w:rFonts w:hint="eastAsia" w:ascii="宋体" w:hAnsi="宋体"/>
          <w:sz w:val="24"/>
          <w:szCs w:val="24"/>
        </w:rPr>
        <w:t>填表人：</w:t>
      </w:r>
    </w:p>
    <w:p w14:paraId="16B1B9E3">
      <w:pPr>
        <w:ind w:firstLine="1200" w:firstLineChars="500"/>
        <w:jc w:val="lef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区号：</w:t>
      </w:r>
      <w:r>
        <w:rPr>
          <w:rFonts w:ascii="宋体" w:hAnsi="宋体"/>
          <w:sz w:val="24"/>
          <w:szCs w:val="24"/>
        </w:rPr>
        <w:t xml:space="preserve">             </w:t>
      </w:r>
      <w:r>
        <w:rPr>
          <w:rFonts w:hint="eastAsia" w:ascii="宋体" w:hAnsi="宋体"/>
          <w:sz w:val="24"/>
          <w:szCs w:val="24"/>
        </w:rPr>
        <w:t>电话：</w:t>
      </w:r>
      <w:r>
        <w:rPr>
          <w:rFonts w:ascii="宋体" w:hAnsi="宋体"/>
          <w:sz w:val="24"/>
          <w:szCs w:val="24"/>
        </w:rPr>
        <w:t xml:space="preserve">               </w:t>
      </w:r>
      <w:r>
        <w:rPr>
          <w:rFonts w:hint="eastAsia" w:ascii="宋体" w:hAnsi="宋体"/>
          <w:sz w:val="24"/>
          <w:szCs w:val="24"/>
        </w:rPr>
        <w:t>传真：</w:t>
      </w:r>
      <w:r>
        <w:rPr>
          <w:rFonts w:ascii="宋体" w:hAnsi="宋体"/>
          <w:sz w:val="24"/>
          <w:szCs w:val="24"/>
        </w:rPr>
        <w:t xml:space="preserve">           </w:t>
      </w:r>
      <w:r>
        <w:rPr>
          <w:rFonts w:hint="eastAsia" w:ascii="宋体" w:hAnsi="宋体"/>
          <w:sz w:val="24"/>
          <w:szCs w:val="24"/>
        </w:rPr>
        <w:t>填报日期：</w:t>
      </w:r>
      <w:r>
        <w:rPr>
          <w:rFonts w:ascii="宋体" w:hAnsi="宋体"/>
          <w:sz w:val="24"/>
          <w:szCs w:val="24"/>
        </w:rPr>
        <w:t>202</w:t>
      </w:r>
      <w:r>
        <w:rPr>
          <w:rFonts w:hint="eastAsia" w:ascii="宋体" w:hAnsi="宋体"/>
          <w:sz w:val="24"/>
          <w:szCs w:val="24"/>
        </w:rPr>
        <w:t>6年</w:t>
      </w:r>
      <w:r>
        <w:rPr>
          <w:rFonts w:ascii="宋体" w:hAnsi="宋体"/>
          <w:sz w:val="24"/>
          <w:szCs w:val="24"/>
        </w:rPr>
        <w:t xml:space="preserve">   </w:t>
      </w:r>
      <w:r>
        <w:rPr>
          <w:rFonts w:hint="eastAsia" w:ascii="宋体" w:hAnsi="宋体"/>
          <w:sz w:val="24"/>
          <w:szCs w:val="24"/>
        </w:rPr>
        <w:t>月</w:t>
      </w:r>
      <w:r>
        <w:rPr>
          <w:rFonts w:ascii="宋体" w:hAnsi="宋体"/>
          <w:sz w:val="24"/>
          <w:szCs w:val="24"/>
        </w:rPr>
        <w:t xml:space="preserve">     </w:t>
      </w:r>
      <w:r>
        <w:rPr>
          <w:rFonts w:hint="eastAsia" w:ascii="宋体" w:hAnsi="宋体"/>
          <w:sz w:val="24"/>
          <w:szCs w:val="24"/>
        </w:rPr>
        <w:t>日</w:t>
      </w:r>
    </w:p>
    <w:p w14:paraId="1F496985">
      <w:pPr>
        <w:ind w:firstLine="1200" w:firstLineChars="500"/>
        <w:jc w:val="left"/>
        <w:rPr>
          <w:rFonts w:eastAsia="仿宋_GB2312"/>
          <w:sz w:val="24"/>
          <w:szCs w:val="24"/>
        </w:rPr>
      </w:pPr>
    </w:p>
    <w:p w14:paraId="1454A741">
      <w:pPr>
        <w:spacing w:line="440" w:lineRule="exact"/>
        <w:jc w:val="center"/>
        <w:rPr>
          <w:rFonts w:eastAsia="华文中宋"/>
          <w:b/>
          <w:bCs/>
          <w:sz w:val="36"/>
          <w:szCs w:val="36"/>
        </w:rPr>
      </w:pPr>
      <w:r>
        <w:rPr>
          <w:rFonts w:hint="eastAsia" w:eastAsia="华文中宋"/>
          <w:b/>
          <w:bCs/>
          <w:sz w:val="36"/>
          <w:szCs w:val="36"/>
        </w:rPr>
        <w:t>全国皮革工业重点企业经济指标情况表（二）</w:t>
      </w:r>
    </w:p>
    <w:p w14:paraId="0EA11AD2">
      <w:pPr>
        <w:spacing w:line="440" w:lineRule="exact"/>
        <w:jc w:val="center"/>
        <w:rPr>
          <w:rFonts w:eastAsia="仿宋_GB2312"/>
          <w:b/>
          <w:bCs/>
          <w:sz w:val="28"/>
          <w:szCs w:val="28"/>
        </w:rPr>
      </w:pPr>
      <w:r>
        <w:rPr>
          <w:rFonts w:eastAsia="仿宋_GB2312"/>
          <w:b/>
          <w:bCs/>
          <w:sz w:val="28"/>
          <w:szCs w:val="28"/>
        </w:rPr>
        <w:t>202</w:t>
      </w:r>
      <w:r>
        <w:rPr>
          <w:rFonts w:hint="eastAsia" w:eastAsia="仿宋_GB2312"/>
          <w:b/>
          <w:bCs/>
          <w:sz w:val="28"/>
          <w:szCs w:val="28"/>
        </w:rPr>
        <w:t>6年</w:t>
      </w:r>
      <w:r>
        <w:rPr>
          <w:rFonts w:eastAsia="仿宋_GB2312"/>
          <w:b/>
          <w:bCs/>
          <w:sz w:val="28"/>
          <w:szCs w:val="28"/>
        </w:rPr>
        <w:t xml:space="preserve">   </w:t>
      </w:r>
      <w:r>
        <w:rPr>
          <w:rFonts w:hint="eastAsia" w:eastAsia="仿宋_GB2312"/>
          <w:b/>
          <w:bCs/>
          <w:sz w:val="28"/>
          <w:szCs w:val="28"/>
        </w:rPr>
        <w:t>季度</w:t>
      </w:r>
    </w:p>
    <w:p w14:paraId="558E923A">
      <w:pPr>
        <w:spacing w:line="240" w:lineRule="exact"/>
        <w:jc w:val="left"/>
        <w:rPr>
          <w:rFonts w:hint="eastAsia" w:ascii="宋体" w:hAnsi="宋体"/>
          <w:b/>
          <w:bCs/>
          <w:sz w:val="24"/>
          <w:szCs w:val="24"/>
        </w:rPr>
      </w:pPr>
      <w:r>
        <w:rPr>
          <w:rFonts w:hint="eastAsia" w:ascii="宋体" w:hAnsi="宋体"/>
          <w:b/>
          <w:bCs/>
          <w:sz w:val="24"/>
          <w:szCs w:val="24"/>
        </w:rPr>
        <w:t>企业名称（盖章）：</w:t>
      </w:r>
    </w:p>
    <w:tbl>
      <w:tblPr>
        <w:tblStyle w:val="6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5"/>
        <w:gridCol w:w="2656"/>
        <w:gridCol w:w="1254"/>
        <w:gridCol w:w="1429"/>
        <w:gridCol w:w="1851"/>
        <w:gridCol w:w="1287"/>
        <w:gridCol w:w="1851"/>
        <w:gridCol w:w="1851"/>
        <w:gridCol w:w="1444"/>
      </w:tblGrid>
      <w:tr w14:paraId="5411AF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C8DCA">
            <w:pPr>
              <w:widowControl/>
              <w:spacing w:line="240" w:lineRule="exact"/>
              <w:jc w:val="center"/>
              <w:rPr>
                <w:rFonts w:hint="eastAsia" w:ascii="宋体" w:hAnsi="宋体"/>
                <w:b/>
                <w:bCs/>
                <w:sz w:val="20"/>
              </w:rPr>
            </w:pPr>
            <w:r>
              <w:rPr>
                <w:rFonts w:hint="eastAsia" w:ascii="宋体" w:hAnsi="宋体"/>
                <w:b/>
                <w:bCs/>
                <w:sz w:val="20"/>
              </w:rPr>
              <w:t>指标代码</w:t>
            </w:r>
          </w:p>
        </w:tc>
        <w:tc>
          <w:tcPr>
            <w:tcW w:w="8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86C9B">
            <w:pPr>
              <w:widowControl/>
              <w:spacing w:line="240" w:lineRule="exact"/>
              <w:jc w:val="center"/>
              <w:rPr>
                <w:rFonts w:hint="eastAsia" w:ascii="宋体" w:hAnsi="宋体"/>
                <w:b/>
                <w:bCs/>
                <w:sz w:val="20"/>
              </w:rPr>
            </w:pPr>
            <w:r>
              <w:rPr>
                <w:rFonts w:hint="eastAsia" w:ascii="宋体" w:hAnsi="宋体"/>
                <w:b/>
                <w:bCs/>
                <w:sz w:val="20"/>
              </w:rPr>
              <w:t>产品名称</w:t>
            </w:r>
          </w:p>
        </w:tc>
        <w:tc>
          <w:tcPr>
            <w:tcW w:w="42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DB3134">
            <w:pPr>
              <w:widowControl/>
              <w:spacing w:line="240" w:lineRule="exact"/>
              <w:jc w:val="center"/>
              <w:rPr>
                <w:rFonts w:hint="eastAsia" w:ascii="宋体" w:hAnsi="宋体"/>
                <w:b/>
                <w:bCs/>
                <w:sz w:val="20"/>
              </w:rPr>
            </w:pPr>
            <w:r>
              <w:rPr>
                <w:rFonts w:hint="eastAsia" w:ascii="宋体" w:hAnsi="宋体"/>
                <w:b/>
                <w:bCs/>
                <w:sz w:val="20"/>
              </w:rPr>
              <w:t>计量单位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FB68E3">
            <w:pPr>
              <w:widowControl/>
              <w:spacing w:line="240" w:lineRule="exact"/>
              <w:jc w:val="center"/>
              <w:rPr>
                <w:rFonts w:hint="eastAsia" w:ascii="宋体" w:hAnsi="宋体"/>
                <w:b/>
                <w:bCs/>
                <w:sz w:val="20"/>
              </w:rPr>
            </w:pPr>
            <w:r>
              <w:rPr>
                <w:rFonts w:hint="eastAsia" w:ascii="宋体" w:hAnsi="宋体"/>
                <w:b/>
                <w:bCs/>
                <w:sz w:val="20"/>
              </w:rPr>
              <w:t>本季生产量</w:t>
            </w: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F3C241">
            <w:pPr>
              <w:widowControl/>
              <w:spacing w:line="240" w:lineRule="exact"/>
              <w:jc w:val="center"/>
              <w:rPr>
                <w:rFonts w:hint="eastAsia" w:ascii="宋体" w:hAnsi="宋体"/>
                <w:b/>
                <w:bCs/>
                <w:sz w:val="20"/>
              </w:rPr>
            </w:pPr>
            <w:r>
              <w:rPr>
                <w:rFonts w:hint="eastAsia" w:ascii="宋体" w:hAnsi="宋体"/>
                <w:b/>
                <w:bCs/>
                <w:sz w:val="20"/>
              </w:rPr>
              <w:t>本年度累计生产量</w:t>
            </w:r>
          </w:p>
        </w:tc>
        <w:tc>
          <w:tcPr>
            <w:tcW w:w="4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6FFFC6">
            <w:pPr>
              <w:widowControl/>
              <w:spacing w:line="240" w:lineRule="exact"/>
              <w:jc w:val="center"/>
              <w:rPr>
                <w:rFonts w:hint="eastAsia" w:ascii="宋体" w:hAnsi="宋体"/>
                <w:b/>
                <w:bCs/>
                <w:sz w:val="20"/>
              </w:rPr>
            </w:pPr>
            <w:r>
              <w:rPr>
                <w:rFonts w:hint="eastAsia" w:ascii="宋体" w:hAnsi="宋体"/>
                <w:b/>
                <w:bCs/>
                <w:sz w:val="20"/>
              </w:rPr>
              <w:t>本季销售量</w:t>
            </w: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B3FF56">
            <w:pPr>
              <w:widowControl/>
              <w:spacing w:line="240" w:lineRule="exact"/>
              <w:jc w:val="center"/>
              <w:rPr>
                <w:rFonts w:hint="eastAsia" w:ascii="宋体" w:hAnsi="宋体"/>
                <w:b/>
                <w:bCs/>
                <w:sz w:val="20"/>
              </w:rPr>
            </w:pPr>
            <w:r>
              <w:rPr>
                <w:rFonts w:hint="eastAsia" w:ascii="宋体" w:hAnsi="宋体"/>
                <w:b/>
                <w:bCs/>
                <w:sz w:val="20"/>
              </w:rPr>
              <w:t>本年度累计销售量</w:t>
            </w: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746C1">
            <w:pPr>
              <w:widowControl/>
              <w:spacing w:line="240" w:lineRule="exact"/>
              <w:jc w:val="center"/>
              <w:rPr>
                <w:rFonts w:hint="eastAsia" w:ascii="宋体" w:hAnsi="宋体"/>
                <w:b/>
                <w:bCs/>
                <w:sz w:val="20"/>
              </w:rPr>
            </w:pPr>
            <w:r>
              <w:rPr>
                <w:rFonts w:hint="eastAsia" w:ascii="宋体" w:hAnsi="宋体"/>
                <w:b/>
                <w:bCs/>
                <w:sz w:val="20"/>
              </w:rPr>
              <w:t>累计其中：出口量</w:t>
            </w:r>
          </w:p>
        </w:tc>
        <w:tc>
          <w:tcPr>
            <w:tcW w:w="4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424303">
            <w:pPr>
              <w:widowControl/>
              <w:spacing w:line="240" w:lineRule="exact"/>
              <w:jc w:val="center"/>
              <w:rPr>
                <w:rFonts w:hint="eastAsia" w:ascii="宋体" w:hAnsi="宋体"/>
                <w:b/>
                <w:bCs/>
                <w:sz w:val="20"/>
              </w:rPr>
            </w:pPr>
            <w:r>
              <w:rPr>
                <w:rFonts w:hint="eastAsia" w:ascii="宋体" w:hAnsi="宋体"/>
                <w:b/>
                <w:bCs/>
                <w:sz w:val="20"/>
              </w:rPr>
              <w:t>本季末库存量</w:t>
            </w:r>
          </w:p>
        </w:tc>
      </w:tr>
      <w:tr w14:paraId="23462D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F9F7A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1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5D81F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鞣制皮革</w:t>
            </w:r>
            <w:r>
              <w:rPr>
                <w:rFonts w:ascii="宋体" w:hAnsi="宋体"/>
                <w:sz w:val="20"/>
              </w:rPr>
              <w:t>(</w:t>
            </w:r>
            <w:r>
              <w:rPr>
                <w:rFonts w:hint="eastAsia" w:ascii="宋体" w:hAnsi="宋体"/>
                <w:sz w:val="20"/>
              </w:rPr>
              <w:t>折合牛皮</w:t>
            </w:r>
            <w:r>
              <w:rPr>
                <w:rFonts w:ascii="宋体" w:hAnsi="宋体"/>
                <w:sz w:val="20"/>
              </w:rPr>
              <w:t>)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10FE11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FC61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F3A3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861D7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E284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AC2E5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79C34C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74DE5B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6E5BC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2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85136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其中：猪</w:t>
            </w:r>
            <w:r>
              <w:rPr>
                <w:rFonts w:ascii="宋体" w:hAnsi="宋体"/>
                <w:sz w:val="20"/>
              </w:rPr>
              <w:t xml:space="preserve">  </w:t>
            </w:r>
            <w:r>
              <w:rPr>
                <w:rFonts w:hint="eastAsia" w:ascii="宋体" w:hAnsi="宋体"/>
                <w:sz w:val="20"/>
              </w:rPr>
              <w:t>革</w:t>
            </w:r>
            <w:r>
              <w:rPr>
                <w:rFonts w:ascii="宋体" w:hAnsi="宋体"/>
                <w:sz w:val="20"/>
              </w:rPr>
              <w:t>(</w:t>
            </w:r>
            <w:r>
              <w:rPr>
                <w:rFonts w:hint="eastAsia" w:ascii="宋体" w:hAnsi="宋体"/>
                <w:sz w:val="20"/>
              </w:rPr>
              <w:t>自然张</w:t>
            </w:r>
            <w:r>
              <w:rPr>
                <w:rFonts w:ascii="宋体" w:hAnsi="宋体"/>
                <w:sz w:val="20"/>
              </w:rPr>
              <w:t>)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05E61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1A04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6FADD9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D2BAF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31A7D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11069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F9185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03C31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8FE36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3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D1F7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牛</w:t>
            </w:r>
            <w:r>
              <w:rPr>
                <w:rFonts w:ascii="宋体" w:hAnsi="宋体"/>
                <w:sz w:val="20"/>
              </w:rPr>
              <w:t xml:space="preserve">  </w:t>
            </w:r>
            <w:r>
              <w:rPr>
                <w:rFonts w:hint="eastAsia" w:ascii="宋体" w:hAnsi="宋体"/>
                <w:sz w:val="20"/>
              </w:rPr>
              <w:t>革</w:t>
            </w:r>
            <w:r>
              <w:rPr>
                <w:rFonts w:ascii="宋体" w:hAnsi="宋体"/>
                <w:sz w:val="20"/>
              </w:rPr>
              <w:t>(</w:t>
            </w:r>
            <w:r>
              <w:rPr>
                <w:rFonts w:hint="eastAsia" w:ascii="宋体" w:hAnsi="宋体"/>
                <w:sz w:val="20"/>
              </w:rPr>
              <w:t>自然张</w:t>
            </w:r>
            <w:r>
              <w:rPr>
                <w:rFonts w:ascii="宋体" w:hAnsi="宋体"/>
                <w:sz w:val="20"/>
              </w:rPr>
              <w:t>)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D7E8F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FD1BB9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D780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1722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4964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95514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AAD9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3124A0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748BF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4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8EB6BC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羊</w:t>
            </w:r>
            <w:r>
              <w:rPr>
                <w:rFonts w:ascii="宋体" w:hAnsi="宋体"/>
                <w:sz w:val="20"/>
              </w:rPr>
              <w:t xml:space="preserve">  </w:t>
            </w:r>
            <w:r>
              <w:rPr>
                <w:rFonts w:hint="eastAsia" w:ascii="宋体" w:hAnsi="宋体"/>
                <w:sz w:val="20"/>
              </w:rPr>
              <w:t>革</w:t>
            </w:r>
            <w:r>
              <w:rPr>
                <w:rFonts w:ascii="宋体" w:hAnsi="宋体"/>
                <w:sz w:val="20"/>
              </w:rPr>
              <w:t>(</w:t>
            </w:r>
            <w:r>
              <w:rPr>
                <w:rFonts w:hint="eastAsia" w:ascii="宋体" w:hAnsi="宋体"/>
                <w:sz w:val="20"/>
              </w:rPr>
              <w:t>自然张</w:t>
            </w:r>
            <w:r>
              <w:rPr>
                <w:rFonts w:ascii="宋体" w:hAnsi="宋体"/>
                <w:sz w:val="20"/>
              </w:rPr>
              <w:t>)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4FAC7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56BC7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D486B5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40D0A7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917D1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8E72C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95A9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4ED93B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2CCD2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5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87DA4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其他革</w:t>
            </w:r>
            <w:r>
              <w:rPr>
                <w:rFonts w:ascii="宋体" w:hAnsi="宋体"/>
                <w:sz w:val="20"/>
              </w:rPr>
              <w:t>(</w:t>
            </w:r>
            <w:r>
              <w:rPr>
                <w:rFonts w:hint="eastAsia" w:ascii="宋体" w:hAnsi="宋体"/>
                <w:sz w:val="20"/>
              </w:rPr>
              <w:t>自然张</w:t>
            </w:r>
            <w:r>
              <w:rPr>
                <w:rFonts w:ascii="宋体" w:hAnsi="宋体"/>
                <w:sz w:val="20"/>
              </w:rPr>
              <w:t>)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8BEE3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00127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91B3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61C5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93BB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4078F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2E85F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52F3F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84FFC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6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8163F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轻</w:t>
            </w: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革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E3F5E2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万平方米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CB71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7EA75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1A57E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AB2B1C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1A41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1EFA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74D40E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C1800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7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31BB34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其中：猪</w:t>
            </w:r>
            <w:r>
              <w:rPr>
                <w:rFonts w:ascii="宋体" w:hAnsi="宋体"/>
                <w:sz w:val="20"/>
              </w:rPr>
              <w:t xml:space="preserve">  </w:t>
            </w:r>
            <w:r>
              <w:rPr>
                <w:rFonts w:hint="eastAsia" w:ascii="宋体" w:hAnsi="宋体"/>
                <w:sz w:val="20"/>
              </w:rPr>
              <w:t>革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E76F77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万平方米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BFD34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1D669F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6941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9CF8C6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00A569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D6930C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7F5B7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392D22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8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52F5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牛</w:t>
            </w:r>
            <w:r>
              <w:rPr>
                <w:rFonts w:ascii="宋体" w:hAnsi="宋体"/>
                <w:sz w:val="20"/>
              </w:rPr>
              <w:t xml:space="preserve">  </w:t>
            </w:r>
            <w:r>
              <w:rPr>
                <w:rFonts w:hint="eastAsia" w:ascii="宋体" w:hAnsi="宋体"/>
                <w:sz w:val="20"/>
              </w:rPr>
              <w:t>革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751895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万平方米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3CE406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4702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E737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F542C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3CF69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C300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10840B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4F02BF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9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294EC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羊</w:t>
            </w:r>
            <w:r>
              <w:rPr>
                <w:rFonts w:ascii="宋体" w:hAnsi="宋体"/>
                <w:sz w:val="20"/>
              </w:rPr>
              <w:t xml:space="preserve">  </w:t>
            </w:r>
            <w:r>
              <w:rPr>
                <w:rFonts w:hint="eastAsia" w:ascii="宋体" w:hAnsi="宋体"/>
                <w:sz w:val="20"/>
              </w:rPr>
              <w:t>革</w:t>
            </w:r>
            <w:r>
              <w:rPr>
                <w:rFonts w:ascii="宋体" w:hAnsi="宋体"/>
                <w:sz w:val="20"/>
              </w:rPr>
              <w:t xml:space="preserve"> 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0DA3B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万平方米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80AF0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8403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56A8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E523D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C1A82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1EAA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59706D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B6E04A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10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C7373F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其他革</w:t>
            </w:r>
            <w:r>
              <w:rPr>
                <w:rFonts w:ascii="宋体" w:hAnsi="宋体"/>
                <w:sz w:val="20"/>
              </w:rPr>
              <w:t xml:space="preserve"> 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F46DB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万平方米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DE04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2D245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99B46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6B016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E05C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139B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18BFC1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26055E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11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8CBA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鞋</w:t>
            </w: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类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8A938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万双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A098F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1A2557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71EC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0547A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BDAA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0A0A5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517ADF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71B989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12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778C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其中：皮</w:t>
            </w: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鞋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1A3D2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万双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658E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C5BF4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704A34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B66F5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9BC7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F0334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0BAD8D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AA9B1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13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CD434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运</w:t>
            </w:r>
            <w:r>
              <w:rPr>
                <w:rFonts w:ascii="宋体" w:hAnsi="宋体"/>
                <w:sz w:val="20"/>
              </w:rPr>
              <w:t xml:space="preserve"> </w:t>
            </w:r>
            <w:r>
              <w:rPr>
                <w:rFonts w:hint="eastAsia" w:ascii="宋体" w:hAnsi="宋体"/>
                <w:sz w:val="20"/>
              </w:rPr>
              <w:t>动</w:t>
            </w:r>
            <w:r>
              <w:rPr>
                <w:rFonts w:ascii="宋体" w:hAnsi="宋体"/>
                <w:sz w:val="20"/>
              </w:rPr>
              <w:t xml:space="preserve"> </w:t>
            </w:r>
            <w:r>
              <w:rPr>
                <w:rFonts w:hint="eastAsia" w:ascii="宋体" w:hAnsi="宋体"/>
                <w:sz w:val="20"/>
              </w:rPr>
              <w:t>鞋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58DC1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万双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DC0E2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82E0F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ABD64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76F87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E67C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313AE7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4A319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A62AF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14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89EB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合成革鞋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FE2686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万双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18E489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4070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D83C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5885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4D4986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0A8F8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5CA3BB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6C2468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15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D9109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其</w:t>
            </w:r>
            <w:r>
              <w:rPr>
                <w:rFonts w:ascii="宋体" w:hAnsi="宋体"/>
                <w:sz w:val="20"/>
              </w:rPr>
              <w:t xml:space="preserve"> </w:t>
            </w:r>
            <w:r>
              <w:rPr>
                <w:rFonts w:hint="eastAsia" w:ascii="宋体" w:hAnsi="宋体"/>
                <w:sz w:val="20"/>
              </w:rPr>
              <w:t>他</w:t>
            </w:r>
            <w:r>
              <w:rPr>
                <w:rFonts w:ascii="宋体" w:hAnsi="宋体"/>
                <w:sz w:val="20"/>
              </w:rPr>
              <w:t xml:space="preserve"> </w:t>
            </w:r>
            <w:r>
              <w:rPr>
                <w:rFonts w:hint="eastAsia" w:ascii="宋体" w:hAnsi="宋体"/>
                <w:sz w:val="20"/>
              </w:rPr>
              <w:t>鞋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71C56F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万双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011E2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AAEDC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70F3F6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C0A32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FF43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B973F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25329C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FA5E1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16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9B72F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皮革服装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975457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万件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B4DD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53E5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478C7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A3717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07487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32C99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77445A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BD3A41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17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086C2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手提箱</w:t>
            </w:r>
            <w:r>
              <w:rPr>
                <w:rFonts w:ascii="宋体" w:hAnsi="宋体"/>
                <w:sz w:val="20"/>
              </w:rPr>
              <w:t>(</w:t>
            </w:r>
            <w:r>
              <w:rPr>
                <w:rFonts w:hint="eastAsia" w:ascii="宋体" w:hAnsi="宋体"/>
                <w:sz w:val="20"/>
              </w:rPr>
              <w:t>含硬、软箱</w:t>
            </w:r>
            <w:r>
              <w:rPr>
                <w:rFonts w:ascii="宋体" w:hAnsi="宋体"/>
                <w:sz w:val="20"/>
              </w:rPr>
              <w:t>)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EB4B1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万只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6B9A6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CFCD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D3872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4B53E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F246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5636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3F31F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2CF34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18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13B35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包</w:t>
            </w: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袋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D2F176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万只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5F6D6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B47B6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ACE0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EFC9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D3E7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14C1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1E8992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E883EF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19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1A4E8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手</w:t>
            </w: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套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45243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万副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4A26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A7A0AF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C5429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562A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6EF52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7F54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78932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3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59C41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20</w:t>
            </w:r>
          </w:p>
        </w:tc>
        <w:tc>
          <w:tcPr>
            <w:tcW w:w="8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83119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皮制篮、排、足球</w:t>
            </w:r>
          </w:p>
        </w:tc>
        <w:tc>
          <w:tcPr>
            <w:tcW w:w="42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04A7F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万只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6CFB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C6B3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8EF0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58F5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D7F8BC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6E03C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48FEB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394" w:type="pct"/>
            <w:tcBorders>
              <w:top w:val="single" w:color="auto" w:sz="4" w:space="0"/>
            </w:tcBorders>
            <w:noWrap/>
            <w:vAlign w:val="center"/>
          </w:tcPr>
          <w:p w14:paraId="0FE65AC1">
            <w:pPr>
              <w:widowControl/>
              <w:spacing w:line="380" w:lineRule="exact"/>
              <w:jc w:val="center"/>
              <w:rPr>
                <w:rFonts w:eastAsia="仿宋_GB2312"/>
                <w:sz w:val="20"/>
              </w:rPr>
            </w:pPr>
          </w:p>
        </w:tc>
        <w:tc>
          <w:tcPr>
            <w:tcW w:w="898" w:type="pct"/>
            <w:tcBorders>
              <w:top w:val="single" w:color="auto" w:sz="4" w:space="0"/>
            </w:tcBorders>
            <w:noWrap/>
            <w:vAlign w:val="center"/>
          </w:tcPr>
          <w:p w14:paraId="13344A19">
            <w:pPr>
              <w:widowControl/>
              <w:spacing w:line="380" w:lineRule="exact"/>
              <w:jc w:val="left"/>
              <w:rPr>
                <w:rFonts w:eastAsia="仿宋_GB2312"/>
                <w:sz w:val="20"/>
              </w:rPr>
            </w:pPr>
          </w:p>
        </w:tc>
        <w:tc>
          <w:tcPr>
            <w:tcW w:w="424" w:type="pct"/>
            <w:tcBorders>
              <w:top w:val="single" w:color="auto" w:sz="4" w:space="0"/>
            </w:tcBorders>
            <w:noWrap/>
            <w:vAlign w:val="center"/>
          </w:tcPr>
          <w:p w14:paraId="580B6C75">
            <w:pPr>
              <w:widowControl/>
              <w:spacing w:line="380" w:lineRule="exact"/>
              <w:jc w:val="center"/>
              <w:rPr>
                <w:rFonts w:eastAsia="仿宋_GB2312"/>
                <w:sz w:val="20"/>
              </w:rPr>
            </w:pPr>
          </w:p>
        </w:tc>
        <w:tc>
          <w:tcPr>
            <w:tcW w:w="483" w:type="pct"/>
            <w:tcBorders>
              <w:top w:val="single" w:color="auto" w:sz="4" w:space="0"/>
            </w:tcBorders>
            <w:noWrap/>
            <w:vAlign w:val="center"/>
          </w:tcPr>
          <w:p w14:paraId="494CBA5E">
            <w:pPr>
              <w:widowControl/>
              <w:spacing w:line="380" w:lineRule="exact"/>
              <w:jc w:val="left"/>
              <w:rPr>
                <w:rFonts w:eastAsia="仿宋_GB2312"/>
                <w:sz w:val="20"/>
              </w:rPr>
            </w:pPr>
          </w:p>
        </w:tc>
        <w:tc>
          <w:tcPr>
            <w:tcW w:w="626" w:type="pct"/>
            <w:tcBorders>
              <w:top w:val="single" w:color="auto" w:sz="4" w:space="0"/>
            </w:tcBorders>
            <w:noWrap/>
            <w:vAlign w:val="center"/>
          </w:tcPr>
          <w:p w14:paraId="1F967746">
            <w:pPr>
              <w:widowControl/>
              <w:spacing w:line="380" w:lineRule="exact"/>
              <w:jc w:val="left"/>
              <w:rPr>
                <w:rFonts w:eastAsia="仿宋_GB2312"/>
                <w:sz w:val="20"/>
              </w:rPr>
            </w:pPr>
          </w:p>
        </w:tc>
        <w:tc>
          <w:tcPr>
            <w:tcW w:w="435" w:type="pct"/>
            <w:tcBorders>
              <w:top w:val="single" w:color="auto" w:sz="4" w:space="0"/>
            </w:tcBorders>
            <w:noWrap/>
            <w:vAlign w:val="center"/>
          </w:tcPr>
          <w:p w14:paraId="6A6A8B13">
            <w:pPr>
              <w:widowControl/>
              <w:spacing w:line="380" w:lineRule="exact"/>
              <w:jc w:val="left"/>
              <w:rPr>
                <w:rFonts w:eastAsia="仿宋_GB2312"/>
                <w:sz w:val="20"/>
              </w:rPr>
            </w:pPr>
          </w:p>
        </w:tc>
        <w:tc>
          <w:tcPr>
            <w:tcW w:w="626" w:type="pct"/>
            <w:tcBorders>
              <w:top w:val="single" w:color="auto" w:sz="4" w:space="0"/>
            </w:tcBorders>
            <w:noWrap/>
            <w:vAlign w:val="center"/>
          </w:tcPr>
          <w:p w14:paraId="14663F28">
            <w:pPr>
              <w:widowControl/>
              <w:spacing w:line="380" w:lineRule="exact"/>
              <w:jc w:val="left"/>
              <w:rPr>
                <w:rFonts w:eastAsia="仿宋_GB2312"/>
                <w:sz w:val="20"/>
              </w:rPr>
            </w:pPr>
          </w:p>
        </w:tc>
        <w:tc>
          <w:tcPr>
            <w:tcW w:w="626" w:type="pct"/>
            <w:tcBorders>
              <w:top w:val="single" w:color="auto" w:sz="4" w:space="0"/>
            </w:tcBorders>
            <w:noWrap/>
            <w:vAlign w:val="center"/>
          </w:tcPr>
          <w:p w14:paraId="3191A08C">
            <w:pPr>
              <w:widowControl/>
              <w:spacing w:line="380" w:lineRule="exact"/>
              <w:jc w:val="left"/>
              <w:rPr>
                <w:rFonts w:eastAsia="仿宋_GB2312"/>
                <w:sz w:val="20"/>
              </w:rPr>
            </w:pPr>
          </w:p>
        </w:tc>
        <w:tc>
          <w:tcPr>
            <w:tcW w:w="488" w:type="pct"/>
            <w:tcBorders>
              <w:top w:val="single" w:color="auto" w:sz="4" w:space="0"/>
            </w:tcBorders>
            <w:noWrap/>
            <w:vAlign w:val="center"/>
          </w:tcPr>
          <w:p w14:paraId="3AC8EB7C">
            <w:pPr>
              <w:widowControl/>
              <w:spacing w:line="380" w:lineRule="exact"/>
              <w:jc w:val="left"/>
              <w:rPr>
                <w:rFonts w:eastAsia="仿宋_GB2312"/>
                <w:sz w:val="20"/>
              </w:rPr>
            </w:pPr>
          </w:p>
        </w:tc>
      </w:tr>
      <w:tr w14:paraId="3E9F39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5000" w:type="pct"/>
            <w:gridSpan w:val="9"/>
            <w:tcBorders>
              <w:bottom w:val="single" w:color="auto" w:sz="4" w:space="0"/>
            </w:tcBorders>
            <w:noWrap/>
            <w:vAlign w:val="center"/>
          </w:tcPr>
          <w:p w14:paraId="30BE8411">
            <w:pPr>
              <w:spacing w:line="380" w:lineRule="exact"/>
              <w:jc w:val="center"/>
              <w:rPr>
                <w:rFonts w:hint="eastAsia" w:ascii="宋体" w:hAnsi="宋体"/>
                <w:b/>
                <w:bCs/>
                <w:sz w:val="36"/>
                <w:szCs w:val="36"/>
              </w:rPr>
            </w:pPr>
          </w:p>
          <w:p w14:paraId="3FD58AD8">
            <w:pPr>
              <w:spacing w:line="380" w:lineRule="exact"/>
              <w:jc w:val="center"/>
              <w:rPr>
                <w:rFonts w:hint="eastAsia" w:ascii="宋体" w:hAnsi="宋体"/>
                <w:b/>
                <w:bCs/>
                <w:sz w:val="36"/>
                <w:szCs w:val="36"/>
              </w:rPr>
            </w:pPr>
            <w:r>
              <w:rPr>
                <w:rFonts w:hint="eastAsia" w:ascii="宋体" w:hAnsi="宋体"/>
                <w:b/>
                <w:bCs/>
                <w:sz w:val="36"/>
                <w:szCs w:val="36"/>
              </w:rPr>
              <w:t>全国皮革工业重点企业经济指标情况表（二）</w:t>
            </w:r>
          </w:p>
          <w:p w14:paraId="7E3C5B34">
            <w:pPr>
              <w:spacing w:line="380" w:lineRule="exact"/>
              <w:jc w:val="center"/>
              <w:rPr>
                <w:rFonts w:hint="eastAsia" w:ascii="宋体" w:hAnsi="宋体"/>
                <w:b/>
                <w:bCs/>
                <w:sz w:val="28"/>
                <w:szCs w:val="28"/>
              </w:rPr>
            </w:pPr>
            <w:r>
              <w:rPr>
                <w:rFonts w:ascii="宋体" w:hAnsi="宋体"/>
                <w:b/>
                <w:bCs/>
                <w:sz w:val="28"/>
                <w:szCs w:val="28"/>
              </w:rPr>
              <w:t>202</w:t>
            </w: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6年</w:t>
            </w:r>
            <w:r>
              <w:rPr>
                <w:rFonts w:ascii="宋体" w:hAnsi="宋体"/>
                <w:b/>
                <w:bCs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季度</w:t>
            </w:r>
          </w:p>
          <w:p w14:paraId="6C83D8D1">
            <w:pPr>
              <w:spacing w:line="380" w:lineRule="exact"/>
              <w:jc w:val="left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企业名称（盖章）：</w:t>
            </w:r>
          </w:p>
          <w:p w14:paraId="1921BEBE">
            <w:pPr>
              <w:widowControl/>
              <w:spacing w:line="380" w:lineRule="exact"/>
              <w:jc w:val="left"/>
              <w:rPr>
                <w:rFonts w:hint="eastAsia" w:ascii="宋体" w:hAnsi="宋体"/>
                <w:sz w:val="20"/>
              </w:rPr>
            </w:pPr>
          </w:p>
        </w:tc>
      </w:tr>
      <w:tr w14:paraId="06622A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99E45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21</w:t>
            </w:r>
          </w:p>
        </w:tc>
        <w:tc>
          <w:tcPr>
            <w:tcW w:w="8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E9C15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票</w:t>
            </w: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夹</w:t>
            </w:r>
          </w:p>
        </w:tc>
        <w:tc>
          <w:tcPr>
            <w:tcW w:w="42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A0AD4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万打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6E4F04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A2AC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85529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7CE3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E5F3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83912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5AD67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5FC3D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22</w:t>
            </w:r>
          </w:p>
        </w:tc>
        <w:tc>
          <w:tcPr>
            <w:tcW w:w="8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A663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皮沙发座套</w:t>
            </w:r>
          </w:p>
        </w:tc>
        <w:tc>
          <w:tcPr>
            <w:tcW w:w="42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6EF17D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万件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32F2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42CA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  <w:tc>
          <w:tcPr>
            <w:tcW w:w="4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2D65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4C9B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EBB86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  <w:tc>
          <w:tcPr>
            <w:tcW w:w="4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E9E29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</w:tr>
      <w:tr w14:paraId="774B5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A658B3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23</w:t>
            </w:r>
          </w:p>
        </w:tc>
        <w:tc>
          <w:tcPr>
            <w:tcW w:w="8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A5A4D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皮</w:t>
            </w: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带</w:t>
            </w:r>
          </w:p>
        </w:tc>
        <w:tc>
          <w:tcPr>
            <w:tcW w:w="42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B2AA53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万条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3CE52F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30E3EF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  <w:tc>
          <w:tcPr>
            <w:tcW w:w="4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A539F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ACB58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CFA4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  <w:tc>
          <w:tcPr>
            <w:tcW w:w="4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DB11EC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</w:tr>
      <w:tr w14:paraId="2972E6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4CEE9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24</w:t>
            </w:r>
          </w:p>
        </w:tc>
        <w:tc>
          <w:tcPr>
            <w:tcW w:w="8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D284E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表</w:t>
            </w: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带</w:t>
            </w:r>
          </w:p>
        </w:tc>
        <w:tc>
          <w:tcPr>
            <w:tcW w:w="42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417DF8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万条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A43B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4E5A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  <w:tc>
          <w:tcPr>
            <w:tcW w:w="4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A07A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4C4B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CB1E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  <w:tc>
          <w:tcPr>
            <w:tcW w:w="4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4093CC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</w:p>
        </w:tc>
      </w:tr>
      <w:tr w14:paraId="66C15D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571F8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25</w:t>
            </w:r>
          </w:p>
        </w:tc>
        <w:tc>
          <w:tcPr>
            <w:tcW w:w="8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224B7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其他皮革制品</w:t>
            </w:r>
          </w:p>
        </w:tc>
        <w:tc>
          <w:tcPr>
            <w:tcW w:w="42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7505B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27EA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1FDCC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2643C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CC25A4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CE83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F60F9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4C0A7E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21620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26</w:t>
            </w:r>
          </w:p>
        </w:tc>
        <w:tc>
          <w:tcPr>
            <w:tcW w:w="8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7904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毛</w:t>
            </w: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皮</w:t>
            </w:r>
            <w:r>
              <w:rPr>
                <w:rFonts w:ascii="宋体" w:hAnsi="宋体"/>
                <w:sz w:val="20"/>
              </w:rPr>
              <w:t>(</w:t>
            </w:r>
            <w:r>
              <w:rPr>
                <w:rFonts w:hint="eastAsia" w:ascii="宋体" w:hAnsi="宋体"/>
                <w:sz w:val="20"/>
              </w:rPr>
              <w:t>折羊皮）</w:t>
            </w:r>
          </w:p>
        </w:tc>
        <w:tc>
          <w:tcPr>
            <w:tcW w:w="42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6FF03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万张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1DC4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D310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E4564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8C63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8673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BCCBF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267CD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92B72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27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248CF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毛皮服装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1477C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万件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032C5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8776C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A4B7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EF1C5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DF9F7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B6C0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0E32F0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60CE56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28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86D65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合</w:t>
            </w:r>
            <w:r>
              <w:rPr>
                <w:rFonts w:ascii="宋体" w:hAnsi="宋体"/>
                <w:sz w:val="20"/>
              </w:rPr>
              <w:t xml:space="preserve"> </w:t>
            </w:r>
            <w:r>
              <w:rPr>
                <w:rFonts w:hint="eastAsia" w:ascii="宋体" w:hAnsi="宋体"/>
                <w:sz w:val="20"/>
              </w:rPr>
              <w:t>成</w:t>
            </w:r>
            <w:r>
              <w:rPr>
                <w:rFonts w:ascii="宋体" w:hAnsi="宋体"/>
                <w:sz w:val="20"/>
              </w:rPr>
              <w:t xml:space="preserve"> </w:t>
            </w:r>
            <w:r>
              <w:rPr>
                <w:rFonts w:hint="eastAsia" w:ascii="宋体" w:hAnsi="宋体"/>
                <w:sz w:val="20"/>
              </w:rPr>
              <w:t>革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E97F59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万平方米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C77A5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ADED2C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06B0F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7C929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7D08E6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B100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7C584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ADA87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29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AE52A4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人</w:t>
            </w:r>
            <w:r>
              <w:rPr>
                <w:rFonts w:ascii="宋体" w:hAnsi="宋体"/>
                <w:sz w:val="20"/>
              </w:rPr>
              <w:t xml:space="preserve"> </w:t>
            </w:r>
            <w:r>
              <w:rPr>
                <w:rFonts w:hint="eastAsia" w:ascii="宋体" w:hAnsi="宋体"/>
                <w:sz w:val="20"/>
              </w:rPr>
              <w:t>造</w:t>
            </w:r>
            <w:r>
              <w:rPr>
                <w:rFonts w:ascii="宋体" w:hAnsi="宋体"/>
                <w:sz w:val="20"/>
              </w:rPr>
              <w:t xml:space="preserve"> </w:t>
            </w:r>
            <w:r>
              <w:rPr>
                <w:rFonts w:hint="eastAsia" w:ascii="宋体" w:hAnsi="宋体"/>
                <w:sz w:val="20"/>
              </w:rPr>
              <w:t>革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56978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万平方米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BFF3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0B3DB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B9A2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66A47C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117B7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B7AC4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088033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75042A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30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D99B2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皮革化工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E24B9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吨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385A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AA42B6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E161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12466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4E4CE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9DAE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4BC8C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0BB94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31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8E959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其中：鞣</w:t>
            </w: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剂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CCA0DE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吨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4464E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0B0B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917E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47D41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F320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FADB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47B7F2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B6636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32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4D0754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加</w:t>
            </w:r>
            <w:r>
              <w:rPr>
                <w:rFonts w:ascii="宋体" w:hAnsi="宋体"/>
                <w:sz w:val="20"/>
              </w:rPr>
              <w:t xml:space="preserve"> </w:t>
            </w:r>
            <w:r>
              <w:rPr>
                <w:rFonts w:hint="eastAsia" w:ascii="宋体" w:hAnsi="宋体"/>
                <w:sz w:val="20"/>
              </w:rPr>
              <w:t>脂</w:t>
            </w:r>
            <w:r>
              <w:rPr>
                <w:rFonts w:ascii="宋体" w:hAnsi="宋体"/>
                <w:sz w:val="20"/>
              </w:rPr>
              <w:t xml:space="preserve"> </w:t>
            </w:r>
            <w:r>
              <w:rPr>
                <w:rFonts w:hint="eastAsia" w:ascii="宋体" w:hAnsi="宋体"/>
                <w:sz w:val="20"/>
              </w:rPr>
              <w:t>剂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ECF99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吨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0EEF42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D9D2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3BE4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6CE02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9E902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CDA1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3E6BB7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88D61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33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4AEA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涂</w:t>
            </w:r>
            <w:r>
              <w:rPr>
                <w:rFonts w:ascii="宋体" w:hAnsi="宋体"/>
                <w:sz w:val="20"/>
              </w:rPr>
              <w:t xml:space="preserve"> </w:t>
            </w:r>
            <w:r>
              <w:rPr>
                <w:rFonts w:hint="eastAsia" w:ascii="宋体" w:hAnsi="宋体"/>
                <w:sz w:val="20"/>
              </w:rPr>
              <w:t>饰</w:t>
            </w:r>
            <w:r>
              <w:rPr>
                <w:rFonts w:ascii="宋体" w:hAnsi="宋体"/>
                <w:sz w:val="20"/>
              </w:rPr>
              <w:t xml:space="preserve"> </w:t>
            </w:r>
            <w:r>
              <w:rPr>
                <w:rFonts w:hint="eastAsia" w:ascii="宋体" w:hAnsi="宋体"/>
                <w:sz w:val="20"/>
              </w:rPr>
              <w:t>剂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D5CF0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吨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03516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6E40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7724A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C51BE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BC6C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5AF1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5CE371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77CF4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34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1870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染</w:t>
            </w: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料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661C7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吨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01CC49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6E0D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B72A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ABB3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C6C65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7228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12035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6BBCD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35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F7AA5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酶</w:t>
            </w:r>
            <w:r>
              <w:rPr>
                <w:rFonts w:ascii="宋体" w:hAnsi="宋体"/>
                <w:sz w:val="20"/>
              </w:rPr>
              <w:t xml:space="preserve"> </w:t>
            </w:r>
            <w:r>
              <w:rPr>
                <w:rFonts w:hint="eastAsia" w:ascii="宋体" w:hAnsi="宋体"/>
                <w:sz w:val="20"/>
              </w:rPr>
              <w:t>制</w:t>
            </w:r>
            <w:r>
              <w:rPr>
                <w:rFonts w:ascii="宋体" w:hAnsi="宋体"/>
                <w:sz w:val="20"/>
              </w:rPr>
              <w:t xml:space="preserve"> </w:t>
            </w:r>
            <w:r>
              <w:rPr>
                <w:rFonts w:hint="eastAsia" w:ascii="宋体" w:hAnsi="宋体"/>
                <w:sz w:val="20"/>
              </w:rPr>
              <w:t>剂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E0D73E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吨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E546B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9601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9312C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80298C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69B0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72E9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0C16A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78CD47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36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7E733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颜</w:t>
            </w:r>
            <w:r>
              <w:rPr>
                <w:rFonts w:ascii="宋体" w:hAnsi="宋体"/>
                <w:sz w:val="20"/>
              </w:rPr>
              <w:t xml:space="preserve"> </w:t>
            </w:r>
            <w:r>
              <w:rPr>
                <w:rFonts w:hint="eastAsia" w:ascii="宋体" w:hAnsi="宋体"/>
                <w:sz w:val="20"/>
              </w:rPr>
              <w:t>料</w:t>
            </w:r>
            <w:r>
              <w:rPr>
                <w:rFonts w:ascii="宋体" w:hAnsi="宋体"/>
                <w:sz w:val="20"/>
              </w:rPr>
              <w:t xml:space="preserve"> </w:t>
            </w:r>
            <w:r>
              <w:rPr>
                <w:rFonts w:hint="eastAsia" w:ascii="宋体" w:hAnsi="宋体"/>
                <w:sz w:val="20"/>
              </w:rPr>
              <w:t>膏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1D512A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吨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BF969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112F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288F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C6A4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D51E4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6408A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2794D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967D7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37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19A05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栲</w:t>
            </w: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胶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BE6F69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吨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4CE76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314B01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7197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7C0BF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EA17CF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A0316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1D095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FEF4D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38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C2679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助</w:t>
            </w: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剂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7CF76E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吨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CFA06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808175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35812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67A09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4A0C2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80520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  <w:tr w14:paraId="623CA3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54FF9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>39</w:t>
            </w:r>
          </w:p>
        </w:tc>
        <w:tc>
          <w:tcPr>
            <w:tcW w:w="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E9C4B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ascii="宋体" w:hAnsi="宋体"/>
                <w:sz w:val="20"/>
              </w:rPr>
              <w:t xml:space="preserve">          </w:t>
            </w:r>
            <w:r>
              <w:rPr>
                <w:rFonts w:hint="eastAsia" w:ascii="宋体" w:hAnsi="宋体"/>
                <w:sz w:val="20"/>
              </w:rPr>
              <w:t>其</w:t>
            </w:r>
            <w:r>
              <w:rPr>
                <w:rFonts w:ascii="宋体" w:hAnsi="宋体"/>
                <w:sz w:val="20"/>
              </w:rPr>
              <w:t xml:space="preserve">    </w:t>
            </w:r>
            <w:r>
              <w:rPr>
                <w:rFonts w:hint="eastAsia" w:ascii="宋体" w:hAnsi="宋体"/>
                <w:sz w:val="20"/>
              </w:rPr>
              <w:t>他</w:t>
            </w:r>
          </w:p>
        </w:tc>
        <w:tc>
          <w:tcPr>
            <w:tcW w:w="42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CA8B3">
            <w:pPr>
              <w:widowControl/>
              <w:spacing w:line="240" w:lineRule="exact"/>
              <w:jc w:val="center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吨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50BD68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F2B94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3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79CB6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03EB0E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6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5D3202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  <w:tc>
          <w:tcPr>
            <w:tcW w:w="48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5439DD">
            <w:pPr>
              <w:widowControl/>
              <w:spacing w:line="240" w:lineRule="exact"/>
              <w:jc w:val="left"/>
              <w:rPr>
                <w:rFonts w:hint="eastAsia"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>　</w:t>
            </w:r>
          </w:p>
        </w:tc>
      </w:tr>
    </w:tbl>
    <w:p w14:paraId="1E164991">
      <w:pPr>
        <w:sectPr>
          <w:pgSz w:w="16840" w:h="11907" w:orient="landscape"/>
          <w:pgMar w:top="1021" w:right="1134" w:bottom="726" w:left="1134" w:header="851" w:footer="992" w:gutter="0"/>
          <w:cols w:space="425" w:num="1"/>
          <w:docGrid w:linePitch="286" w:charSpace="0"/>
        </w:sectPr>
      </w:pPr>
      <w:bookmarkStart w:id="0" w:name="_GoBack"/>
      <w:bookmarkEnd w:id="0"/>
    </w:p>
    <w:p w14:paraId="6B0E4919">
      <w:pPr>
        <w:spacing w:line="420" w:lineRule="atLeast"/>
        <w:rPr>
          <w:rFonts w:hint="eastAsia" w:asciiTheme="minorEastAsia" w:hAnsiTheme="minorEastAsia" w:eastAsiaTheme="minorEastAsia"/>
          <w:sz w:val="24"/>
          <w:szCs w:val="24"/>
        </w:rPr>
      </w:pPr>
    </w:p>
    <w:sectPr>
      <w:pgSz w:w="11907" w:h="16840"/>
      <w:pgMar w:top="1588" w:right="1588" w:bottom="1588" w:left="1588" w:header="851" w:footer="992" w:gutter="0"/>
      <w:cols w:space="425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28A0"/>
    <w:rsid w:val="000022C3"/>
    <w:rsid w:val="00006DE3"/>
    <w:rsid w:val="00010B09"/>
    <w:rsid w:val="00013647"/>
    <w:rsid w:val="000219BA"/>
    <w:rsid w:val="00031660"/>
    <w:rsid w:val="00043847"/>
    <w:rsid w:val="00055203"/>
    <w:rsid w:val="00066952"/>
    <w:rsid w:val="00066A1C"/>
    <w:rsid w:val="00084FE9"/>
    <w:rsid w:val="00086AF1"/>
    <w:rsid w:val="000908C5"/>
    <w:rsid w:val="000964F7"/>
    <w:rsid w:val="000A16A4"/>
    <w:rsid w:val="000A2D0E"/>
    <w:rsid w:val="000C5310"/>
    <w:rsid w:val="000F00D6"/>
    <w:rsid w:val="000F3A64"/>
    <w:rsid w:val="000F3DB3"/>
    <w:rsid w:val="000F489F"/>
    <w:rsid w:val="000F735E"/>
    <w:rsid w:val="000F7599"/>
    <w:rsid w:val="001028A0"/>
    <w:rsid w:val="0011065E"/>
    <w:rsid w:val="00111A16"/>
    <w:rsid w:val="001140B2"/>
    <w:rsid w:val="001140B4"/>
    <w:rsid w:val="001220D9"/>
    <w:rsid w:val="001220DA"/>
    <w:rsid w:val="001228F5"/>
    <w:rsid w:val="001313AD"/>
    <w:rsid w:val="001318D4"/>
    <w:rsid w:val="001325BB"/>
    <w:rsid w:val="0013334C"/>
    <w:rsid w:val="00134AA9"/>
    <w:rsid w:val="00134CC5"/>
    <w:rsid w:val="0014795A"/>
    <w:rsid w:val="00150EB9"/>
    <w:rsid w:val="00152043"/>
    <w:rsid w:val="001679CF"/>
    <w:rsid w:val="00175F36"/>
    <w:rsid w:val="00176E16"/>
    <w:rsid w:val="00183D3F"/>
    <w:rsid w:val="001A201E"/>
    <w:rsid w:val="001A3B50"/>
    <w:rsid w:val="001A6EA4"/>
    <w:rsid w:val="001B0673"/>
    <w:rsid w:val="001B57F6"/>
    <w:rsid w:val="001E5683"/>
    <w:rsid w:val="00200341"/>
    <w:rsid w:val="002048B2"/>
    <w:rsid w:val="00205B28"/>
    <w:rsid w:val="00231366"/>
    <w:rsid w:val="00233E5F"/>
    <w:rsid w:val="0024758D"/>
    <w:rsid w:val="00251BDA"/>
    <w:rsid w:val="00257BCC"/>
    <w:rsid w:val="00264DFE"/>
    <w:rsid w:val="002860E2"/>
    <w:rsid w:val="00292122"/>
    <w:rsid w:val="002A2A74"/>
    <w:rsid w:val="002B1D71"/>
    <w:rsid w:val="002D2C21"/>
    <w:rsid w:val="002D4A1B"/>
    <w:rsid w:val="002D4F9C"/>
    <w:rsid w:val="002E07B4"/>
    <w:rsid w:val="002E7976"/>
    <w:rsid w:val="002F277A"/>
    <w:rsid w:val="002F5CC7"/>
    <w:rsid w:val="00340CC1"/>
    <w:rsid w:val="0034184B"/>
    <w:rsid w:val="00350898"/>
    <w:rsid w:val="00351108"/>
    <w:rsid w:val="00351CFD"/>
    <w:rsid w:val="0035243B"/>
    <w:rsid w:val="003602B3"/>
    <w:rsid w:val="00360660"/>
    <w:rsid w:val="003617A6"/>
    <w:rsid w:val="00383408"/>
    <w:rsid w:val="00386E42"/>
    <w:rsid w:val="003B5236"/>
    <w:rsid w:val="003B6D65"/>
    <w:rsid w:val="003B6F6F"/>
    <w:rsid w:val="003B765D"/>
    <w:rsid w:val="003C1E3C"/>
    <w:rsid w:val="003C4D35"/>
    <w:rsid w:val="003C574C"/>
    <w:rsid w:val="003C6821"/>
    <w:rsid w:val="00402BF8"/>
    <w:rsid w:val="004065A4"/>
    <w:rsid w:val="00406B89"/>
    <w:rsid w:val="00406EC1"/>
    <w:rsid w:val="00414ED7"/>
    <w:rsid w:val="00417A9D"/>
    <w:rsid w:val="00436C6F"/>
    <w:rsid w:val="00440635"/>
    <w:rsid w:val="00462D2E"/>
    <w:rsid w:val="00473694"/>
    <w:rsid w:val="004815C4"/>
    <w:rsid w:val="00481BDF"/>
    <w:rsid w:val="0049037E"/>
    <w:rsid w:val="004945E0"/>
    <w:rsid w:val="004A0845"/>
    <w:rsid w:val="004A2DC4"/>
    <w:rsid w:val="004B0C54"/>
    <w:rsid w:val="004B15BB"/>
    <w:rsid w:val="004B1E23"/>
    <w:rsid w:val="004B51F3"/>
    <w:rsid w:val="004C3429"/>
    <w:rsid w:val="004C4D43"/>
    <w:rsid w:val="004D64B6"/>
    <w:rsid w:val="004D7185"/>
    <w:rsid w:val="004E49A1"/>
    <w:rsid w:val="0050324B"/>
    <w:rsid w:val="005102B0"/>
    <w:rsid w:val="005110A1"/>
    <w:rsid w:val="005129B7"/>
    <w:rsid w:val="0051324C"/>
    <w:rsid w:val="0051480A"/>
    <w:rsid w:val="005311A5"/>
    <w:rsid w:val="00541747"/>
    <w:rsid w:val="00542600"/>
    <w:rsid w:val="005451EF"/>
    <w:rsid w:val="00546D54"/>
    <w:rsid w:val="00562E62"/>
    <w:rsid w:val="00567C74"/>
    <w:rsid w:val="00572BDD"/>
    <w:rsid w:val="0057672F"/>
    <w:rsid w:val="005807D1"/>
    <w:rsid w:val="00584A09"/>
    <w:rsid w:val="00586DDB"/>
    <w:rsid w:val="005A27FF"/>
    <w:rsid w:val="005C408B"/>
    <w:rsid w:val="005C4615"/>
    <w:rsid w:val="005C6A30"/>
    <w:rsid w:val="005E587A"/>
    <w:rsid w:val="005F2AB8"/>
    <w:rsid w:val="005F4B09"/>
    <w:rsid w:val="00602E3B"/>
    <w:rsid w:val="00614425"/>
    <w:rsid w:val="00627E5C"/>
    <w:rsid w:val="00637DE8"/>
    <w:rsid w:val="00640987"/>
    <w:rsid w:val="00644D75"/>
    <w:rsid w:val="00646F03"/>
    <w:rsid w:val="00650085"/>
    <w:rsid w:val="00650164"/>
    <w:rsid w:val="00663A40"/>
    <w:rsid w:val="00664A56"/>
    <w:rsid w:val="00665F37"/>
    <w:rsid w:val="00666FA6"/>
    <w:rsid w:val="00673A98"/>
    <w:rsid w:val="00680BA3"/>
    <w:rsid w:val="006869F7"/>
    <w:rsid w:val="006A4B8B"/>
    <w:rsid w:val="006C0924"/>
    <w:rsid w:val="006C1E3C"/>
    <w:rsid w:val="006C3734"/>
    <w:rsid w:val="006C5687"/>
    <w:rsid w:val="006C754C"/>
    <w:rsid w:val="006D05C3"/>
    <w:rsid w:val="006D6CB9"/>
    <w:rsid w:val="006E07FD"/>
    <w:rsid w:val="006E3261"/>
    <w:rsid w:val="006E5EE6"/>
    <w:rsid w:val="006E7652"/>
    <w:rsid w:val="00700727"/>
    <w:rsid w:val="00702064"/>
    <w:rsid w:val="007052BF"/>
    <w:rsid w:val="007062F8"/>
    <w:rsid w:val="00710EAA"/>
    <w:rsid w:val="00713650"/>
    <w:rsid w:val="0072755A"/>
    <w:rsid w:val="007353E5"/>
    <w:rsid w:val="00740262"/>
    <w:rsid w:val="00750010"/>
    <w:rsid w:val="00750641"/>
    <w:rsid w:val="00763A2A"/>
    <w:rsid w:val="00771E75"/>
    <w:rsid w:val="0078401D"/>
    <w:rsid w:val="00786440"/>
    <w:rsid w:val="00786E0C"/>
    <w:rsid w:val="0079097E"/>
    <w:rsid w:val="007927C7"/>
    <w:rsid w:val="007930BE"/>
    <w:rsid w:val="007A0B21"/>
    <w:rsid w:val="007A0E45"/>
    <w:rsid w:val="007A3BB5"/>
    <w:rsid w:val="007A5402"/>
    <w:rsid w:val="007B1D4A"/>
    <w:rsid w:val="007C6872"/>
    <w:rsid w:val="007D3918"/>
    <w:rsid w:val="007E5D11"/>
    <w:rsid w:val="007E66AE"/>
    <w:rsid w:val="0080409C"/>
    <w:rsid w:val="00805978"/>
    <w:rsid w:val="00812559"/>
    <w:rsid w:val="00822E9B"/>
    <w:rsid w:val="00824B6C"/>
    <w:rsid w:val="00825934"/>
    <w:rsid w:val="00825A35"/>
    <w:rsid w:val="0082710E"/>
    <w:rsid w:val="0083044A"/>
    <w:rsid w:val="008366C6"/>
    <w:rsid w:val="008411C4"/>
    <w:rsid w:val="008452CF"/>
    <w:rsid w:val="0085152D"/>
    <w:rsid w:val="0087446B"/>
    <w:rsid w:val="0088313C"/>
    <w:rsid w:val="008837D6"/>
    <w:rsid w:val="008869D0"/>
    <w:rsid w:val="0089095B"/>
    <w:rsid w:val="00890A80"/>
    <w:rsid w:val="00890DB6"/>
    <w:rsid w:val="008912CA"/>
    <w:rsid w:val="008917E4"/>
    <w:rsid w:val="008976FE"/>
    <w:rsid w:val="00897A6A"/>
    <w:rsid w:val="008A1E3B"/>
    <w:rsid w:val="008A5F45"/>
    <w:rsid w:val="008B2133"/>
    <w:rsid w:val="008B621F"/>
    <w:rsid w:val="008B78CE"/>
    <w:rsid w:val="008C43A8"/>
    <w:rsid w:val="008C7E44"/>
    <w:rsid w:val="008D7D8E"/>
    <w:rsid w:val="008E5FE2"/>
    <w:rsid w:val="008F48E7"/>
    <w:rsid w:val="008F5C89"/>
    <w:rsid w:val="00911871"/>
    <w:rsid w:val="0092000B"/>
    <w:rsid w:val="0092454F"/>
    <w:rsid w:val="00924921"/>
    <w:rsid w:val="009401E8"/>
    <w:rsid w:val="00952343"/>
    <w:rsid w:val="00965273"/>
    <w:rsid w:val="00965607"/>
    <w:rsid w:val="00976B57"/>
    <w:rsid w:val="00984644"/>
    <w:rsid w:val="00984986"/>
    <w:rsid w:val="0099198B"/>
    <w:rsid w:val="009A3758"/>
    <w:rsid w:val="009A7EDE"/>
    <w:rsid w:val="009B3B82"/>
    <w:rsid w:val="009C1A60"/>
    <w:rsid w:val="009C2E50"/>
    <w:rsid w:val="009C3EFD"/>
    <w:rsid w:val="009D1DD1"/>
    <w:rsid w:val="009E13A8"/>
    <w:rsid w:val="009E28BE"/>
    <w:rsid w:val="009E2911"/>
    <w:rsid w:val="009F1F71"/>
    <w:rsid w:val="009F54A7"/>
    <w:rsid w:val="00A03B0F"/>
    <w:rsid w:val="00A1065D"/>
    <w:rsid w:val="00A10F46"/>
    <w:rsid w:val="00A5271F"/>
    <w:rsid w:val="00A73FBC"/>
    <w:rsid w:val="00A77621"/>
    <w:rsid w:val="00A923B9"/>
    <w:rsid w:val="00A934FE"/>
    <w:rsid w:val="00A9577A"/>
    <w:rsid w:val="00A97826"/>
    <w:rsid w:val="00AA0029"/>
    <w:rsid w:val="00AA19B5"/>
    <w:rsid w:val="00AA1C5E"/>
    <w:rsid w:val="00AA5251"/>
    <w:rsid w:val="00AA7D83"/>
    <w:rsid w:val="00AC4250"/>
    <w:rsid w:val="00AC51C8"/>
    <w:rsid w:val="00AD09EA"/>
    <w:rsid w:val="00AD786F"/>
    <w:rsid w:val="00AE0310"/>
    <w:rsid w:val="00AE38DF"/>
    <w:rsid w:val="00AE461E"/>
    <w:rsid w:val="00AF22F2"/>
    <w:rsid w:val="00B00BF3"/>
    <w:rsid w:val="00B01545"/>
    <w:rsid w:val="00B22E06"/>
    <w:rsid w:val="00B40E09"/>
    <w:rsid w:val="00B43C43"/>
    <w:rsid w:val="00B44787"/>
    <w:rsid w:val="00B44D1D"/>
    <w:rsid w:val="00B5354F"/>
    <w:rsid w:val="00B623A6"/>
    <w:rsid w:val="00B6322A"/>
    <w:rsid w:val="00B66EC7"/>
    <w:rsid w:val="00B6749E"/>
    <w:rsid w:val="00B77EEA"/>
    <w:rsid w:val="00B84196"/>
    <w:rsid w:val="00B96720"/>
    <w:rsid w:val="00BA0BB9"/>
    <w:rsid w:val="00BB7B5E"/>
    <w:rsid w:val="00BC193C"/>
    <w:rsid w:val="00BD2C3F"/>
    <w:rsid w:val="00BE315B"/>
    <w:rsid w:val="00BF45E7"/>
    <w:rsid w:val="00C20D20"/>
    <w:rsid w:val="00C25EAB"/>
    <w:rsid w:val="00C33CF1"/>
    <w:rsid w:val="00C44F37"/>
    <w:rsid w:val="00C45097"/>
    <w:rsid w:val="00C530F7"/>
    <w:rsid w:val="00C5436F"/>
    <w:rsid w:val="00C60071"/>
    <w:rsid w:val="00C71DBF"/>
    <w:rsid w:val="00C80B3C"/>
    <w:rsid w:val="00C84952"/>
    <w:rsid w:val="00C91B4A"/>
    <w:rsid w:val="00C95D5A"/>
    <w:rsid w:val="00C97215"/>
    <w:rsid w:val="00CB6582"/>
    <w:rsid w:val="00CC2D4E"/>
    <w:rsid w:val="00CD1E34"/>
    <w:rsid w:val="00CD2FDF"/>
    <w:rsid w:val="00CD6E2D"/>
    <w:rsid w:val="00CE012F"/>
    <w:rsid w:val="00CE3B01"/>
    <w:rsid w:val="00CE51D2"/>
    <w:rsid w:val="00CE6879"/>
    <w:rsid w:val="00CF483E"/>
    <w:rsid w:val="00CF5F15"/>
    <w:rsid w:val="00D0633E"/>
    <w:rsid w:val="00D10AA4"/>
    <w:rsid w:val="00D16CEF"/>
    <w:rsid w:val="00D16F27"/>
    <w:rsid w:val="00D205CC"/>
    <w:rsid w:val="00D20BD2"/>
    <w:rsid w:val="00D224BD"/>
    <w:rsid w:val="00D231E0"/>
    <w:rsid w:val="00D321C1"/>
    <w:rsid w:val="00D37580"/>
    <w:rsid w:val="00D418A0"/>
    <w:rsid w:val="00D427F5"/>
    <w:rsid w:val="00D55058"/>
    <w:rsid w:val="00D57BA7"/>
    <w:rsid w:val="00D60A2C"/>
    <w:rsid w:val="00D65F7F"/>
    <w:rsid w:val="00D74A04"/>
    <w:rsid w:val="00D810A8"/>
    <w:rsid w:val="00D9635D"/>
    <w:rsid w:val="00D96716"/>
    <w:rsid w:val="00DA026D"/>
    <w:rsid w:val="00DA2F06"/>
    <w:rsid w:val="00DA495E"/>
    <w:rsid w:val="00DB1617"/>
    <w:rsid w:val="00DB588D"/>
    <w:rsid w:val="00DC6D17"/>
    <w:rsid w:val="00DD5C76"/>
    <w:rsid w:val="00DE528D"/>
    <w:rsid w:val="00E240EB"/>
    <w:rsid w:val="00E26DAE"/>
    <w:rsid w:val="00E27223"/>
    <w:rsid w:val="00E368A8"/>
    <w:rsid w:val="00E43E3A"/>
    <w:rsid w:val="00E87B75"/>
    <w:rsid w:val="00EA4E35"/>
    <w:rsid w:val="00EA71AF"/>
    <w:rsid w:val="00EB1CFC"/>
    <w:rsid w:val="00EB5081"/>
    <w:rsid w:val="00EB7685"/>
    <w:rsid w:val="00EB7C31"/>
    <w:rsid w:val="00EC67BA"/>
    <w:rsid w:val="00ED6882"/>
    <w:rsid w:val="00EE0B52"/>
    <w:rsid w:val="00EE375C"/>
    <w:rsid w:val="00EE5273"/>
    <w:rsid w:val="00EF1B99"/>
    <w:rsid w:val="00EF28A0"/>
    <w:rsid w:val="00EF344C"/>
    <w:rsid w:val="00F0196A"/>
    <w:rsid w:val="00F11CC5"/>
    <w:rsid w:val="00F141B4"/>
    <w:rsid w:val="00F22842"/>
    <w:rsid w:val="00F27044"/>
    <w:rsid w:val="00F32797"/>
    <w:rsid w:val="00F37570"/>
    <w:rsid w:val="00F43FC7"/>
    <w:rsid w:val="00F57D26"/>
    <w:rsid w:val="00F67453"/>
    <w:rsid w:val="00F81F56"/>
    <w:rsid w:val="00FB44B7"/>
    <w:rsid w:val="00FD0BA0"/>
    <w:rsid w:val="00FE0D1C"/>
    <w:rsid w:val="00FE0DE2"/>
    <w:rsid w:val="00FF0227"/>
    <w:rsid w:val="00FF2C86"/>
    <w:rsid w:val="00FF5361"/>
    <w:rsid w:val="3EFB5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kern w:val="0"/>
      <w:sz w:val="21"/>
      <w:szCs w:val="20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uiPriority w:val="0"/>
    <w:pPr>
      <w:jc w:val="right"/>
    </w:pPr>
    <w:rPr>
      <w:sz w:val="28"/>
    </w:rPr>
  </w:style>
  <w:style w:type="paragraph" w:styleId="3">
    <w:name w:val="Balloon Text"/>
    <w:basedOn w:val="1"/>
    <w:link w:val="13"/>
    <w:semiHidden/>
    <w:unhideWhenUsed/>
    <w:uiPriority w:val="99"/>
    <w:pPr>
      <w:spacing w:line="240" w:lineRule="auto"/>
    </w:pPr>
    <w:rPr>
      <w:sz w:val="18"/>
      <w:szCs w:val="18"/>
    </w:rPr>
  </w:style>
  <w:style w:type="paragraph" w:styleId="4">
    <w:name w:val="footer"/>
    <w:basedOn w:val="1"/>
    <w:link w:val="12"/>
    <w:unhideWhenUsed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table" w:styleId="7">
    <w:name w:val="Table Grid"/>
    <w:basedOn w:val="6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qFormat/>
    <w:uiPriority w:val="0"/>
    <w:rPr>
      <w:color w:val="0000FF"/>
      <w:u w:val="single"/>
    </w:rPr>
  </w:style>
  <w:style w:type="character" w:customStyle="1" w:styleId="10">
    <w:name w:val="日期 字符"/>
    <w:basedOn w:val="8"/>
    <w:link w:val="2"/>
    <w:qFormat/>
    <w:uiPriority w:val="0"/>
    <w:rPr>
      <w:rFonts w:ascii="Times New Roman" w:hAnsi="Times New Roman" w:eastAsia="宋体" w:cs="Times New Roman"/>
      <w:kern w:val="0"/>
      <w:sz w:val="28"/>
      <w:szCs w:val="20"/>
    </w:rPr>
  </w:style>
  <w:style w:type="character" w:customStyle="1" w:styleId="11">
    <w:name w:val="页眉 字符"/>
    <w:basedOn w:val="8"/>
    <w:link w:val="5"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12">
    <w:name w:val="页脚 字符"/>
    <w:basedOn w:val="8"/>
    <w:link w:val="4"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13">
    <w:name w:val="批注框文本 字符"/>
    <w:basedOn w:val="8"/>
    <w:link w:val="3"/>
    <w:semiHidden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paragraph" w:customStyle="1" w:styleId="14">
    <w:name w:val="Revision"/>
    <w:hidden/>
    <w:semiHidden/>
    <w:uiPriority w:val="99"/>
    <w:rPr>
      <w:rFonts w:ascii="Times New Roman" w:hAnsi="Times New Roman" w:eastAsia="宋体" w:cs="Times New Roman"/>
      <w:kern w:val="0"/>
      <w:sz w:val="21"/>
      <w:szCs w:val="20"/>
      <w:lang w:val="en-US" w:eastAsia="zh-CN" w:bidi="ar-SA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8DABF4-C694-4919-AEFA-7E11240FB52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528</Words>
  <Characters>3013</Characters>
  <Lines>25</Lines>
  <Paragraphs>7</Paragraphs>
  <TotalTime>62</TotalTime>
  <ScaleCrop>false</ScaleCrop>
  <LinksUpToDate>false</LinksUpToDate>
  <CharactersWithSpaces>3534</CharactersWithSpaces>
  <Application>WPS Office_12.8.2.19823_F1E327BC-269C-435d-A152-05C5408002CA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2026-03-09T05:36:00Z</dcterms:created>
  <dc:creator>lenovo</dc:creator>
  <cp:lastModifiedBy>潘飞</cp:lastModifiedBy>
  <cp:lastPrinted>2026-03-19T01:14:00Z</cp:lastPrinted>
  <dcterms:modified xsi:type="dcterms:W3CDTF">2026-03-19T01:47:04Z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2052-12.8.2.19823</vt:lpwstr>
  </property>
  <property fmtid="{D5CDD505-2E9C-101B-9397-08002B2CF9AE}" pid="3" name="ICV">
    <vt:lpwstr>92E8A58CACAE47FB9EF2223D17CB75A4_13</vt:lpwstr>
  </property>
</Properties>
</file>